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93D" w:rsidRDefault="00B3636B" w:rsidP="00B3636B">
      <w:pPr>
        <w:pStyle w:val="Zwykytekst"/>
        <w:jc w:val="center"/>
        <w:rPr>
          <w:b/>
          <w:sz w:val="36"/>
          <w:szCs w:val="22"/>
        </w:rPr>
      </w:pPr>
      <w:r>
        <w:rPr>
          <w:b/>
          <w:sz w:val="36"/>
          <w:szCs w:val="22"/>
        </w:rPr>
        <w:t xml:space="preserve">Ruszają zapisy </w:t>
      </w:r>
      <w:r w:rsidR="002E00E7">
        <w:rPr>
          <w:b/>
          <w:sz w:val="36"/>
          <w:szCs w:val="22"/>
        </w:rPr>
        <w:t xml:space="preserve">na </w:t>
      </w:r>
      <w:r w:rsidRPr="007E0738">
        <w:rPr>
          <w:b/>
          <w:sz w:val="36"/>
          <w:szCs w:val="22"/>
        </w:rPr>
        <w:t>bezpłatn</w:t>
      </w:r>
      <w:r>
        <w:rPr>
          <w:b/>
          <w:sz w:val="36"/>
          <w:szCs w:val="22"/>
        </w:rPr>
        <w:t>e</w:t>
      </w:r>
      <w:r w:rsidRPr="007E0738">
        <w:rPr>
          <w:b/>
          <w:sz w:val="36"/>
          <w:szCs w:val="22"/>
        </w:rPr>
        <w:t xml:space="preserve"> zaję</w:t>
      </w:r>
      <w:r>
        <w:rPr>
          <w:b/>
          <w:sz w:val="36"/>
          <w:szCs w:val="22"/>
        </w:rPr>
        <w:t>cia</w:t>
      </w:r>
      <w:r w:rsidRPr="007E0738">
        <w:rPr>
          <w:b/>
          <w:sz w:val="36"/>
          <w:szCs w:val="22"/>
        </w:rPr>
        <w:t xml:space="preserve"> </w:t>
      </w:r>
    </w:p>
    <w:p w:rsidR="00B3636B" w:rsidRPr="007E0738" w:rsidRDefault="00B3636B" w:rsidP="00B3636B">
      <w:pPr>
        <w:pStyle w:val="Zwykytekst"/>
        <w:jc w:val="center"/>
        <w:rPr>
          <w:b/>
          <w:sz w:val="36"/>
          <w:szCs w:val="22"/>
        </w:rPr>
      </w:pPr>
      <w:r>
        <w:rPr>
          <w:b/>
          <w:sz w:val="36"/>
          <w:szCs w:val="22"/>
        </w:rPr>
        <w:t>popularnonaukowe dla dzieci!</w:t>
      </w:r>
    </w:p>
    <w:p w:rsidR="005D6382" w:rsidRPr="00BF2530" w:rsidRDefault="006A3587" w:rsidP="00BF2530">
      <w:pPr>
        <w:ind w:firstLine="708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BF2530">
        <w:rPr>
          <w:rFonts w:asciiTheme="minorHAnsi" w:hAnsiTheme="minorHAnsi" w:cstheme="minorHAnsi"/>
          <w:sz w:val="24"/>
          <w:szCs w:val="24"/>
        </w:rPr>
        <w:t xml:space="preserve">Od 2009 roku w Rzeszowie, a w kolejnych latach także w Mielcu, Dębicy, Ustrzykach </w:t>
      </w:r>
      <w:r w:rsidRPr="00BF2530">
        <w:rPr>
          <w:sz w:val="24"/>
          <w:szCs w:val="24"/>
        </w:rPr>
        <w:t xml:space="preserve">Dolnych oraz Stalowej Woli organizowane były </w:t>
      </w:r>
      <w:r w:rsidR="00BF2530" w:rsidRPr="00BF2530">
        <w:rPr>
          <w:sz w:val="24"/>
          <w:szCs w:val="24"/>
        </w:rPr>
        <w:t>zajęcia Politechniki Dziecięcej</w:t>
      </w:r>
      <w:r w:rsidR="005D6382" w:rsidRPr="00BF2530">
        <w:rPr>
          <w:sz w:val="24"/>
          <w:szCs w:val="24"/>
        </w:rPr>
        <w:t xml:space="preserve">. </w:t>
      </w:r>
      <w:r w:rsidR="00BF2530">
        <w:rPr>
          <w:sz w:val="24"/>
          <w:szCs w:val="24"/>
        </w:rPr>
        <w:t>W związku z </w:t>
      </w:r>
      <w:r w:rsidR="00BF2530" w:rsidRPr="00BF2530">
        <w:rPr>
          <w:sz w:val="24"/>
          <w:szCs w:val="24"/>
        </w:rPr>
        <w:t xml:space="preserve">poszerzeniem zakresu działań </w:t>
      </w:r>
      <w:r w:rsidR="00BF2530" w:rsidRPr="00BF2530">
        <w:rPr>
          <w:b/>
          <w:sz w:val="24"/>
          <w:szCs w:val="24"/>
        </w:rPr>
        <w:t xml:space="preserve">Fundacji Wspierania Edukacji przy Stowarzyszeniu Dolina Lotnicza oraz podpisaniem umowy współpracy pomiędzy Fundacją  i Uniwersytetem Rzeszowskim,  dotyczącej prowadzenia zajęć dydaktycznych dla dzieci z wykorzystaniem infrastruktury Uniwersytetu Rzeszowskiego, od marca 2018 roku </w:t>
      </w:r>
      <w:r w:rsidR="0080093D">
        <w:rPr>
          <w:b/>
          <w:sz w:val="24"/>
          <w:szCs w:val="24"/>
        </w:rPr>
        <w:t>ruszą zajęcia</w:t>
      </w:r>
      <w:r w:rsidR="002E00E7">
        <w:rPr>
          <w:b/>
          <w:sz w:val="24"/>
          <w:szCs w:val="24"/>
        </w:rPr>
        <w:t xml:space="preserve"> pod nazwą </w:t>
      </w:r>
      <w:r w:rsidR="00BF2530" w:rsidRPr="00BF2530">
        <w:rPr>
          <w:b/>
          <w:sz w:val="24"/>
          <w:szCs w:val="24"/>
        </w:rPr>
        <w:t>„Dziecięcy Uniwersytet Techniczny”.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 xml:space="preserve"> Zakres merytoryczny zajęć „Dziecięcego Uniwersytetu Technicznego” będzie tożsamy z </w:t>
      </w:r>
      <w:r w:rsidR="002E00E7">
        <w:rPr>
          <w:rFonts w:asciiTheme="minorHAnsi" w:hAnsiTheme="minorHAnsi" w:cstheme="minorHAnsi"/>
          <w:sz w:val="24"/>
          <w:szCs w:val="24"/>
          <w:lang w:eastAsia="pl-PL"/>
        </w:rPr>
        <w:t xml:space="preserve">podobnymi 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 xml:space="preserve">zajęciami 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 xml:space="preserve">uniwersytetów dziecięcych 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 xml:space="preserve">prowadzonymi </w:t>
      </w:r>
      <w:r w:rsidR="002E00E7">
        <w:rPr>
          <w:rFonts w:asciiTheme="minorHAnsi" w:hAnsiTheme="minorHAnsi" w:cstheme="minorHAnsi"/>
          <w:sz w:val="24"/>
          <w:szCs w:val="24"/>
          <w:lang w:eastAsia="pl-PL"/>
        </w:rPr>
        <w:t xml:space="preserve">na całym 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>ś</w:t>
      </w:r>
      <w:r w:rsidR="002E00E7">
        <w:rPr>
          <w:rFonts w:asciiTheme="minorHAnsi" w:hAnsiTheme="minorHAnsi" w:cstheme="minorHAnsi"/>
          <w:sz w:val="24"/>
          <w:szCs w:val="24"/>
          <w:lang w:eastAsia="pl-PL"/>
        </w:rPr>
        <w:t>wiecie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>,</w:t>
      </w:r>
      <w:r w:rsidR="002E00E7">
        <w:rPr>
          <w:rFonts w:asciiTheme="minorHAnsi" w:hAnsiTheme="minorHAnsi" w:cstheme="minorHAnsi"/>
          <w:sz w:val="24"/>
          <w:szCs w:val="24"/>
          <w:lang w:eastAsia="pl-PL"/>
        </w:rPr>
        <w:t xml:space="preserve"> za czym idzie także z prowadzonym do 2018 roku 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>przez Fundację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>,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>zajęciami w</w:t>
      </w:r>
      <w:r w:rsidR="0029507E">
        <w:rPr>
          <w:rFonts w:asciiTheme="minorHAnsi" w:hAnsiTheme="minorHAnsi" w:cstheme="minorHAnsi"/>
          <w:sz w:val="24"/>
          <w:szCs w:val="24"/>
          <w:lang w:eastAsia="pl-PL"/>
        </w:rPr>
        <w:t> 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 xml:space="preserve">ramach </w:t>
      </w:r>
      <w:r w:rsidR="002E00E7">
        <w:rPr>
          <w:rFonts w:asciiTheme="minorHAnsi" w:hAnsiTheme="minorHAnsi" w:cstheme="minorHAnsi"/>
          <w:sz w:val="24"/>
          <w:szCs w:val="24"/>
          <w:lang w:eastAsia="pl-PL"/>
        </w:rPr>
        <w:t xml:space="preserve">projektu 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>„</w:t>
      </w:r>
      <w:r w:rsidR="0080093D" w:rsidRPr="00BF2530">
        <w:rPr>
          <w:rFonts w:asciiTheme="minorHAnsi" w:hAnsiTheme="minorHAnsi" w:cstheme="minorHAnsi"/>
          <w:sz w:val="24"/>
          <w:szCs w:val="24"/>
          <w:lang w:eastAsia="pl-PL"/>
        </w:rPr>
        <w:t>Politechnik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>i</w:t>
      </w:r>
      <w:r w:rsidR="0080093D" w:rsidRPr="00BF2530">
        <w:rPr>
          <w:rFonts w:asciiTheme="minorHAnsi" w:hAnsiTheme="minorHAnsi" w:cstheme="minorHAnsi"/>
          <w:sz w:val="24"/>
          <w:szCs w:val="24"/>
          <w:lang w:eastAsia="pl-PL"/>
        </w:rPr>
        <w:t xml:space="preserve"> Dziecięc</w:t>
      </w:r>
      <w:r w:rsidR="0080093D">
        <w:rPr>
          <w:rFonts w:asciiTheme="minorHAnsi" w:hAnsiTheme="minorHAnsi" w:cstheme="minorHAnsi"/>
          <w:sz w:val="24"/>
          <w:szCs w:val="24"/>
          <w:lang w:eastAsia="pl-PL"/>
        </w:rPr>
        <w:t>ej</w:t>
      </w:r>
      <w:r w:rsidR="00BF2530" w:rsidRPr="00BF2530">
        <w:rPr>
          <w:rFonts w:asciiTheme="minorHAnsi" w:hAnsiTheme="minorHAnsi" w:cstheme="minorHAnsi"/>
          <w:sz w:val="24"/>
          <w:szCs w:val="24"/>
          <w:lang w:eastAsia="pl-PL"/>
        </w:rPr>
        <w:t>”.</w:t>
      </w:r>
      <w:r w:rsidR="00BF2530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BF2530">
        <w:rPr>
          <w:sz w:val="24"/>
          <w:szCs w:val="24"/>
        </w:rPr>
        <w:t>Sposób rejestracji i organizacja zajęć także nie zostają zmienione.</w:t>
      </w:r>
    </w:p>
    <w:p w:rsidR="006A3587" w:rsidRPr="00BF2530" w:rsidRDefault="006A3587" w:rsidP="00F95A42">
      <w:pPr>
        <w:ind w:firstLine="708"/>
        <w:jc w:val="both"/>
        <w:rPr>
          <w:sz w:val="24"/>
          <w:szCs w:val="24"/>
        </w:rPr>
      </w:pPr>
      <w:r w:rsidRPr="00BF2530">
        <w:rPr>
          <w:sz w:val="24"/>
          <w:szCs w:val="24"/>
        </w:rPr>
        <w:t>N</w:t>
      </w:r>
      <w:r w:rsidR="00EB3909" w:rsidRPr="00BF2530">
        <w:rPr>
          <w:sz w:val="24"/>
          <w:szCs w:val="24"/>
        </w:rPr>
        <w:t xml:space="preserve">a zajęcia mogą się rejestrować </w:t>
      </w:r>
      <w:r w:rsidR="00EB3909" w:rsidRPr="00BF2530">
        <w:rPr>
          <w:b/>
          <w:sz w:val="24"/>
          <w:szCs w:val="24"/>
        </w:rPr>
        <w:t xml:space="preserve">uczniowie szkół podstawowych w wieku </w:t>
      </w:r>
      <w:r w:rsidR="00F62161" w:rsidRPr="00BF2530">
        <w:rPr>
          <w:b/>
          <w:sz w:val="24"/>
          <w:szCs w:val="24"/>
        </w:rPr>
        <w:t>7</w:t>
      </w:r>
      <w:r w:rsidRPr="00BF2530">
        <w:rPr>
          <w:b/>
          <w:sz w:val="24"/>
          <w:szCs w:val="24"/>
        </w:rPr>
        <w:t xml:space="preserve">-12 lat, którzy mogą zapisywać się online poprzez konto na stronie </w:t>
      </w:r>
      <w:hyperlink r:id="rId8" w:history="1">
        <w:r w:rsidRPr="00BF2530">
          <w:rPr>
            <w:rStyle w:val="Hipercze"/>
            <w:b/>
            <w:sz w:val="24"/>
            <w:szCs w:val="24"/>
          </w:rPr>
          <w:t>www.dolina-wiedzy.pl/dut</w:t>
        </w:r>
      </w:hyperlink>
      <w:r w:rsidRPr="00BF2530">
        <w:rPr>
          <w:b/>
          <w:sz w:val="24"/>
          <w:szCs w:val="24"/>
        </w:rPr>
        <w:t xml:space="preserve">. Rejestracja będzie aktywna od 12 lutego od godz. 10.00 do 19 lutego do godz. 23.59.59. </w:t>
      </w:r>
      <w:r w:rsidR="00BF2530">
        <w:rPr>
          <w:sz w:val="24"/>
          <w:szCs w:val="24"/>
        </w:rPr>
        <w:t>Jej zasady i </w:t>
      </w:r>
      <w:r w:rsidRPr="00BF2530">
        <w:rPr>
          <w:sz w:val="24"/>
          <w:szCs w:val="24"/>
        </w:rPr>
        <w:t>poszczególne etapy dostępne są na stronie organizatora.</w:t>
      </w:r>
    </w:p>
    <w:p w:rsidR="006A3587" w:rsidRPr="00BF2530" w:rsidRDefault="006A3587" w:rsidP="006A3587">
      <w:pPr>
        <w:spacing w:after="0"/>
        <w:ind w:firstLine="360"/>
        <w:jc w:val="both"/>
        <w:rPr>
          <w:sz w:val="24"/>
          <w:szCs w:val="24"/>
        </w:rPr>
      </w:pPr>
      <w:r w:rsidRPr="00BF2530">
        <w:rPr>
          <w:sz w:val="24"/>
          <w:szCs w:val="24"/>
        </w:rPr>
        <w:t xml:space="preserve">Zajęcia DUT mają na celu pokazanie małym studentom, że nauka to nie tylko książki, ale także doskonała zabawa. Zajęcia prowadzą naukowcy, wykładowcy oraz popularyzatorzy nauki z całej Polski, którzy poprzez wykłady, pokazy z interesującymi eksperymentami inspirują dzieci do poszerzania horyzontów i samodzielnego odkrywania fascynującego świata nauki. </w:t>
      </w:r>
    </w:p>
    <w:p w:rsidR="006A3587" w:rsidRPr="00BF2530" w:rsidRDefault="006A3587" w:rsidP="006A3587">
      <w:pPr>
        <w:spacing w:before="0" w:beforeAutospacing="0" w:after="0"/>
        <w:rPr>
          <w:sz w:val="24"/>
          <w:szCs w:val="24"/>
        </w:rPr>
      </w:pPr>
    </w:p>
    <w:p w:rsidR="006A3587" w:rsidRPr="00BF2530" w:rsidRDefault="006A3587" w:rsidP="006A3587">
      <w:pPr>
        <w:spacing w:before="0" w:beforeAutospacing="0" w:after="0"/>
        <w:ind w:firstLine="360"/>
        <w:jc w:val="both"/>
        <w:rPr>
          <w:rFonts w:cs="Calibri"/>
          <w:color w:val="002060"/>
          <w:sz w:val="24"/>
          <w:szCs w:val="24"/>
        </w:rPr>
      </w:pPr>
      <w:r w:rsidRPr="00BF2530">
        <w:rPr>
          <w:sz w:val="24"/>
          <w:szCs w:val="24"/>
        </w:rPr>
        <w:t xml:space="preserve">Jak </w:t>
      </w:r>
      <w:r w:rsidR="002E00E7">
        <w:rPr>
          <w:sz w:val="24"/>
          <w:szCs w:val="24"/>
        </w:rPr>
        <w:t>podczas wszystkich projektów i zajęć</w:t>
      </w:r>
      <w:r w:rsidR="00074FD7">
        <w:rPr>
          <w:sz w:val="24"/>
          <w:szCs w:val="24"/>
        </w:rPr>
        <w:t>,</w:t>
      </w:r>
      <w:r w:rsidR="002E00E7">
        <w:rPr>
          <w:sz w:val="24"/>
          <w:szCs w:val="24"/>
        </w:rPr>
        <w:t xml:space="preserve"> tak i teraz </w:t>
      </w:r>
      <w:r w:rsidRPr="00BF2530">
        <w:rPr>
          <w:rFonts w:asciiTheme="minorHAnsi" w:hAnsiTheme="minorHAnsi" w:cstheme="minorHAnsi"/>
          <w:sz w:val="24"/>
          <w:szCs w:val="24"/>
        </w:rPr>
        <w:t xml:space="preserve">organizatorzy zadbali o </w:t>
      </w:r>
      <w:bookmarkStart w:id="0" w:name="_GoBack"/>
      <w:bookmarkEnd w:id="0"/>
      <w:r w:rsidRPr="00BF2530">
        <w:rPr>
          <w:rFonts w:asciiTheme="minorHAnsi" w:hAnsiTheme="minorHAnsi" w:cstheme="minorHAnsi"/>
          <w:sz w:val="24"/>
          <w:szCs w:val="24"/>
        </w:rPr>
        <w:t xml:space="preserve">interesujące tematy. Studenci DUT zostaną m.in. tzw. </w:t>
      </w:r>
      <w:proofErr w:type="spellStart"/>
      <w:r w:rsidRPr="00BF2530">
        <w:rPr>
          <w:rFonts w:asciiTheme="minorHAnsi" w:hAnsiTheme="minorHAnsi" w:cstheme="minorHAnsi"/>
          <w:sz w:val="24"/>
          <w:szCs w:val="24"/>
        </w:rPr>
        <w:t>mythbustersami</w:t>
      </w:r>
      <w:proofErr w:type="spellEnd"/>
      <w:r w:rsidRPr="00BF2530">
        <w:rPr>
          <w:rFonts w:asciiTheme="minorHAnsi" w:hAnsiTheme="minorHAnsi" w:cstheme="minorHAnsi"/>
          <w:sz w:val="24"/>
          <w:szCs w:val="24"/>
        </w:rPr>
        <w:t xml:space="preserve">, czyli pogromcami mitów, a zmierzą się ze „złotym mitem”. Podczas zajęć będą odkrywać świat widziany w podczerwieni i ultrafiolecie, dowiedzą się ile dziur ma trójkąt Sierpińskiego, </w:t>
      </w:r>
      <w:r w:rsidRPr="00BF2530">
        <w:rPr>
          <w:rFonts w:cs="Calibri"/>
          <w:sz w:val="24"/>
          <w:szCs w:val="24"/>
        </w:rPr>
        <w:t>poznają Krzywą Kocha, która kocha chmury, Smoka Hemingwaya, który zieje ogniem</w:t>
      </w:r>
      <w:r w:rsidR="003E1BEE" w:rsidRPr="00BF2530">
        <w:rPr>
          <w:rFonts w:cs="Calibri"/>
          <w:sz w:val="24"/>
          <w:szCs w:val="24"/>
        </w:rPr>
        <w:t xml:space="preserve"> oraz</w:t>
      </w:r>
      <w:r w:rsidRPr="00BF2530">
        <w:rPr>
          <w:rFonts w:cs="Calibri"/>
          <w:sz w:val="24"/>
          <w:szCs w:val="24"/>
        </w:rPr>
        <w:t xml:space="preserve"> zapatrzą się w kosmiczny Zbiór Julii. </w:t>
      </w:r>
      <w:r w:rsidR="003E1BEE" w:rsidRPr="00BF2530">
        <w:rPr>
          <w:rFonts w:cs="Calibri"/>
          <w:sz w:val="24"/>
          <w:szCs w:val="24"/>
        </w:rPr>
        <w:t>Ponadto w</w:t>
      </w:r>
      <w:r w:rsidRPr="00BF2530">
        <w:rPr>
          <w:rFonts w:cs="Calibri"/>
          <w:sz w:val="24"/>
          <w:szCs w:val="24"/>
        </w:rPr>
        <w:t xml:space="preserve">spólnie z prowadzącymi odpowiedzą na pytanie </w:t>
      </w:r>
      <w:r w:rsidRPr="00BF2530">
        <w:rPr>
          <w:rFonts w:eastAsia="Times New Roman" w:cs="Calibri"/>
          <w:sz w:val="24"/>
          <w:szCs w:val="24"/>
          <w:lang w:eastAsia="pl-PL"/>
        </w:rPr>
        <w:t>czy da się wydrukować człowieka,</w:t>
      </w:r>
      <w:r w:rsidRPr="00BF2530">
        <w:rPr>
          <w:rFonts w:cs="Calibri"/>
          <w:sz w:val="24"/>
          <w:szCs w:val="24"/>
        </w:rPr>
        <w:t xml:space="preserve"> </w:t>
      </w:r>
      <w:r w:rsidRPr="00BF2530">
        <w:rPr>
          <w:rFonts w:eastAsia="Times New Roman" w:cs="Calibri"/>
          <w:sz w:val="24"/>
          <w:szCs w:val="24"/>
          <w:lang w:eastAsia="pl-PL"/>
        </w:rPr>
        <w:t>jak zrobić swój kalkulator</w:t>
      </w:r>
      <w:r w:rsidRPr="00BF2530">
        <w:rPr>
          <w:rFonts w:cs="Calibri"/>
          <w:sz w:val="24"/>
          <w:szCs w:val="24"/>
        </w:rPr>
        <w:t xml:space="preserve"> i</w:t>
      </w:r>
      <w:r w:rsidRPr="00BF2530">
        <w:rPr>
          <w:rFonts w:eastAsia="Times New Roman" w:cs="Calibri"/>
          <w:sz w:val="24"/>
          <w:szCs w:val="24"/>
          <w:lang w:eastAsia="pl-PL"/>
        </w:rPr>
        <w:t xml:space="preserve"> czy antygrawitacja istnieje.</w:t>
      </w:r>
    </w:p>
    <w:p w:rsidR="001F1783" w:rsidRPr="00BF2530" w:rsidRDefault="001F1783" w:rsidP="00971617">
      <w:pPr>
        <w:spacing w:before="0" w:beforeAutospacing="0" w:after="0"/>
        <w:ind w:firstLine="360"/>
        <w:jc w:val="both"/>
        <w:rPr>
          <w:sz w:val="24"/>
          <w:szCs w:val="24"/>
        </w:rPr>
      </w:pPr>
    </w:p>
    <w:p w:rsidR="006A3587" w:rsidRPr="00BF2530" w:rsidRDefault="006A3587" w:rsidP="006A3587">
      <w:pPr>
        <w:pStyle w:val="Zwykytekst"/>
        <w:ind w:firstLine="708"/>
        <w:jc w:val="both"/>
        <w:rPr>
          <w:sz w:val="24"/>
          <w:szCs w:val="24"/>
        </w:rPr>
      </w:pPr>
      <w:r w:rsidRPr="00BF2530">
        <w:rPr>
          <w:sz w:val="24"/>
          <w:szCs w:val="24"/>
        </w:rPr>
        <w:t xml:space="preserve">Zajęcia </w:t>
      </w:r>
      <w:r w:rsidRPr="00BF2530">
        <w:rPr>
          <w:b/>
          <w:sz w:val="24"/>
          <w:szCs w:val="24"/>
        </w:rPr>
        <w:t>Dziecięcego Uniwersytetu Technicznego</w:t>
      </w:r>
      <w:r w:rsidRPr="00BF2530">
        <w:rPr>
          <w:sz w:val="24"/>
          <w:szCs w:val="24"/>
        </w:rPr>
        <w:t xml:space="preserve"> organizowane są przez Fundację Wspierania Edukacji przy Stowarzyszeniu „Dolina Lotnicza</w:t>
      </w:r>
      <w:r w:rsidR="00BF2530">
        <w:rPr>
          <w:sz w:val="24"/>
          <w:szCs w:val="24"/>
        </w:rPr>
        <w:t>”. Wykłady odbywają się</w:t>
      </w:r>
      <w:r w:rsidR="0080093D">
        <w:rPr>
          <w:sz w:val="24"/>
          <w:szCs w:val="24"/>
        </w:rPr>
        <w:t xml:space="preserve"> </w:t>
      </w:r>
      <w:r w:rsidR="00BF2530">
        <w:rPr>
          <w:sz w:val="24"/>
          <w:szCs w:val="24"/>
        </w:rPr>
        <w:t>w </w:t>
      </w:r>
      <w:r w:rsidRPr="00BF2530">
        <w:rPr>
          <w:sz w:val="24"/>
          <w:szCs w:val="24"/>
        </w:rPr>
        <w:t xml:space="preserve">Rzeszowie oraz pozostałych </w:t>
      </w:r>
      <w:r w:rsidR="0044605C" w:rsidRPr="00BF2530">
        <w:rPr>
          <w:sz w:val="24"/>
          <w:szCs w:val="24"/>
        </w:rPr>
        <w:t>czterech</w:t>
      </w:r>
      <w:r w:rsidRPr="00BF2530">
        <w:rPr>
          <w:sz w:val="24"/>
          <w:szCs w:val="24"/>
        </w:rPr>
        <w:t xml:space="preserve"> Filiach: Mielcu, </w:t>
      </w:r>
      <w:r w:rsidR="0044605C" w:rsidRPr="00BF2530">
        <w:rPr>
          <w:sz w:val="24"/>
          <w:szCs w:val="24"/>
        </w:rPr>
        <w:t xml:space="preserve">Dębicy, </w:t>
      </w:r>
      <w:r w:rsidRPr="00BF2530">
        <w:rPr>
          <w:sz w:val="24"/>
          <w:szCs w:val="24"/>
        </w:rPr>
        <w:t>Ustrzykach Dolnych i Stalowej Woli. W</w:t>
      </w:r>
      <w:r w:rsidR="0080093D">
        <w:rPr>
          <w:sz w:val="24"/>
          <w:szCs w:val="24"/>
        </w:rPr>
        <w:t> </w:t>
      </w:r>
      <w:r w:rsidRPr="00BF2530">
        <w:rPr>
          <w:sz w:val="24"/>
          <w:szCs w:val="24"/>
        </w:rPr>
        <w:t xml:space="preserve">Rzeszowie na zajęcia mogą zapisywać się dzieci z całego województwa, </w:t>
      </w:r>
      <w:r w:rsidR="0044605C" w:rsidRPr="00BF2530">
        <w:rPr>
          <w:sz w:val="24"/>
          <w:szCs w:val="24"/>
        </w:rPr>
        <w:t>W Dębicy zamieszkałe na terenie powiatu dębickiego;</w:t>
      </w:r>
      <w:r w:rsidR="00F95A42" w:rsidRPr="00BF2530">
        <w:rPr>
          <w:sz w:val="24"/>
          <w:szCs w:val="24"/>
        </w:rPr>
        <w:t xml:space="preserve"> </w:t>
      </w:r>
      <w:r w:rsidRPr="00BF2530">
        <w:rPr>
          <w:sz w:val="24"/>
          <w:szCs w:val="24"/>
        </w:rPr>
        <w:t>w Ustrzykach Dolnych zajęcia skierowane są do dzieci z uczęszczających do</w:t>
      </w:r>
      <w:r w:rsidR="0044605C" w:rsidRPr="00BF2530">
        <w:rPr>
          <w:sz w:val="24"/>
          <w:szCs w:val="24"/>
        </w:rPr>
        <w:t xml:space="preserve"> szkół podstawowych w gminie oraz dla dzieci z Gminy Olszanica, w </w:t>
      </w:r>
      <w:r w:rsidRPr="00BF2530">
        <w:rPr>
          <w:sz w:val="24"/>
          <w:szCs w:val="24"/>
        </w:rPr>
        <w:t xml:space="preserve">Mielcu dla wszystkich mieszkających w powiecie mieleckim, , a w Stalowej Woli zamieszkałych na terenie powiatu stalowowolskiego. Liczba uczestników </w:t>
      </w:r>
      <w:r w:rsidR="0080093D">
        <w:rPr>
          <w:sz w:val="24"/>
          <w:szCs w:val="24"/>
        </w:rPr>
        <w:t xml:space="preserve">projektów edukacyjnych </w:t>
      </w:r>
      <w:r w:rsidR="002E00E7">
        <w:rPr>
          <w:sz w:val="24"/>
          <w:szCs w:val="24"/>
        </w:rPr>
        <w:t xml:space="preserve">organizowanych przez Fundację </w:t>
      </w:r>
      <w:r w:rsidRPr="00BF2530">
        <w:rPr>
          <w:sz w:val="24"/>
          <w:szCs w:val="24"/>
        </w:rPr>
        <w:t xml:space="preserve">w </w:t>
      </w:r>
      <w:r w:rsidR="002E00E7">
        <w:rPr>
          <w:sz w:val="24"/>
          <w:szCs w:val="24"/>
        </w:rPr>
        <w:t xml:space="preserve">całym województwie wynosi już </w:t>
      </w:r>
      <w:r w:rsidR="002E00E7" w:rsidRPr="0080093D">
        <w:rPr>
          <w:sz w:val="24"/>
          <w:szCs w:val="24"/>
        </w:rPr>
        <w:t xml:space="preserve">ponad </w:t>
      </w:r>
      <w:r w:rsidR="0080093D" w:rsidRPr="0080093D">
        <w:rPr>
          <w:sz w:val="24"/>
          <w:szCs w:val="24"/>
        </w:rPr>
        <w:t>40 </w:t>
      </w:r>
      <w:r w:rsidR="002E00E7" w:rsidRPr="0080093D">
        <w:rPr>
          <w:sz w:val="24"/>
          <w:szCs w:val="24"/>
        </w:rPr>
        <w:t>000 osób</w:t>
      </w:r>
      <w:r w:rsidR="0080093D" w:rsidRPr="0080093D">
        <w:rPr>
          <w:sz w:val="24"/>
          <w:szCs w:val="24"/>
        </w:rPr>
        <w:t>.</w:t>
      </w:r>
    </w:p>
    <w:p w:rsidR="006A3587" w:rsidRPr="00BF2530" w:rsidRDefault="006A3587" w:rsidP="0029507E">
      <w:pPr>
        <w:jc w:val="both"/>
      </w:pPr>
      <w:r w:rsidRPr="00BF2530">
        <w:rPr>
          <w:b/>
          <w:sz w:val="24"/>
          <w:szCs w:val="24"/>
        </w:rPr>
        <w:t xml:space="preserve">Wszelkie pytania prosimy kierować na maila </w:t>
      </w:r>
      <w:hyperlink r:id="rId9" w:history="1">
        <w:r w:rsidRPr="00BF2530">
          <w:rPr>
            <w:rStyle w:val="Hipercze"/>
            <w:b/>
            <w:sz w:val="24"/>
            <w:szCs w:val="24"/>
          </w:rPr>
          <w:t>info@dolina-wiedzy.pl</w:t>
        </w:r>
      </w:hyperlink>
      <w:r w:rsidRPr="00BF2530">
        <w:rPr>
          <w:b/>
          <w:sz w:val="24"/>
          <w:szCs w:val="24"/>
        </w:rPr>
        <w:t xml:space="preserve"> lub pod nr tel. 17 888 60 03.</w:t>
      </w:r>
    </w:p>
    <w:sectPr w:rsidR="006A3587" w:rsidRPr="00BF2530" w:rsidSect="000053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991" w:bottom="426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945" w:rsidRDefault="00801945" w:rsidP="003F53E8">
      <w:pPr>
        <w:spacing w:before="0" w:after="0"/>
      </w:pPr>
      <w:r>
        <w:separator/>
      </w:r>
    </w:p>
  </w:endnote>
  <w:endnote w:type="continuationSeparator" w:id="0">
    <w:p w:rsidR="00801945" w:rsidRDefault="00801945" w:rsidP="003F53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4BBFB58-9A0C-45A6-B8DC-10A93FBEE4B9}"/>
    <w:embedBold r:id="rId2" w:fontKey="{4E4667BA-C5EB-409F-AB9A-0CABDF1A85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3" w:fontKey="{3B8282A1-B27D-42B7-A984-78DE2C2D11F8}"/>
    <w:embedBold r:id="rId4" w:fontKey="{0795725E-82DE-41BA-A363-0FAFBD1010B8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5BE" w:rsidRDefault="001D35B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8" w:rsidRDefault="004002FD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241935</wp:posOffset>
              </wp:positionV>
              <wp:extent cx="6337935" cy="635"/>
              <wp:effectExtent l="14605" t="13335" r="10160" b="1460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793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46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330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6.1pt;margin-top:19.05pt;width:499.0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" strokecolor="#00468c" strokeweight="1pt"/>
          </w:pict>
        </mc:Fallback>
      </mc:AlternateContent>
    </w:r>
  </w:p>
  <w:p w:rsidR="00225C9B" w:rsidRPr="00251F53" w:rsidRDefault="00225C9B" w:rsidP="002D02E0">
    <w:pPr>
      <w:pStyle w:val="Stopka"/>
      <w:tabs>
        <w:tab w:val="clear" w:pos="9072"/>
        <w:tab w:val="right" w:pos="9356"/>
      </w:tabs>
      <w:ind w:left="-284"/>
      <w:jc w:val="both"/>
      <w:rPr>
        <w:rFonts w:ascii="Garamond" w:hAnsi="Garamond"/>
        <w:color w:val="365F91"/>
        <w:sz w:val="20"/>
        <w:szCs w:val="20"/>
        <w:lang w:val="pl-PL"/>
      </w:rPr>
    </w:pPr>
    <w:r w:rsidRPr="00251F53">
      <w:rPr>
        <w:rFonts w:ascii="Garamond" w:hAnsi="Garamond"/>
        <w:b/>
        <w:color w:val="365F91"/>
        <w:sz w:val="20"/>
        <w:szCs w:val="20"/>
      </w:rPr>
      <w:t>Fundacja Wspierania Edukacji przy Stowarzyszeniu Dolina Lotnicza</w:t>
    </w:r>
    <w:r w:rsidRPr="00251F53">
      <w:rPr>
        <w:rFonts w:ascii="Garamond" w:hAnsi="Garamond"/>
        <w:color w:val="365F91"/>
        <w:sz w:val="20"/>
        <w:szCs w:val="20"/>
      </w:rPr>
      <w:t xml:space="preserve"> z siedzibą </w:t>
    </w:r>
    <w:r w:rsidR="002D02E0" w:rsidRPr="00251F53">
      <w:rPr>
        <w:rFonts w:ascii="Garamond" w:hAnsi="Garamond"/>
        <w:color w:val="365F91"/>
        <w:sz w:val="20"/>
        <w:szCs w:val="20"/>
      </w:rPr>
      <w:t xml:space="preserve">przy ul. </w:t>
    </w:r>
    <w:r w:rsidR="001D35BE">
      <w:rPr>
        <w:rFonts w:ascii="Garamond" w:hAnsi="Garamond"/>
        <w:color w:val="365F91"/>
        <w:sz w:val="20"/>
        <w:szCs w:val="20"/>
        <w:lang w:val="pl-PL"/>
      </w:rPr>
      <w:t>Hetmańska 120</w:t>
    </w:r>
    <w:r w:rsidR="002D02E0" w:rsidRPr="00251F53">
      <w:rPr>
        <w:rFonts w:ascii="Garamond" w:hAnsi="Garamond"/>
        <w:color w:val="365F91"/>
        <w:sz w:val="20"/>
        <w:szCs w:val="20"/>
      </w:rPr>
      <w:t>, 3</w:t>
    </w:r>
    <w:r w:rsidR="002D02E0" w:rsidRPr="00251F53">
      <w:rPr>
        <w:rFonts w:ascii="Garamond" w:hAnsi="Garamond"/>
        <w:color w:val="365F91"/>
        <w:sz w:val="20"/>
        <w:szCs w:val="20"/>
        <w:lang w:val="pl-PL"/>
      </w:rPr>
      <w:t>5-</w:t>
    </w:r>
    <w:r w:rsidR="002D02E0" w:rsidRPr="00251F53">
      <w:rPr>
        <w:rFonts w:ascii="Garamond" w:hAnsi="Garamond"/>
        <w:color w:val="365F91"/>
        <w:sz w:val="20"/>
        <w:szCs w:val="20"/>
      </w:rPr>
      <w:t>0</w:t>
    </w:r>
    <w:r w:rsidR="001D35BE">
      <w:rPr>
        <w:rFonts w:ascii="Garamond" w:hAnsi="Garamond"/>
        <w:color w:val="365F91"/>
        <w:sz w:val="20"/>
        <w:szCs w:val="20"/>
        <w:lang w:val="pl-PL"/>
      </w:rPr>
      <w:t>78</w:t>
    </w:r>
    <w:r w:rsidR="002D02E0" w:rsidRPr="00251F53">
      <w:rPr>
        <w:rFonts w:ascii="Garamond" w:hAnsi="Garamond"/>
        <w:color w:val="365F91"/>
        <w:sz w:val="20"/>
        <w:szCs w:val="20"/>
        <w:lang w:val="pl-PL"/>
      </w:rPr>
      <w:t> </w:t>
    </w:r>
    <w:r w:rsidRPr="00251F53">
      <w:rPr>
        <w:rFonts w:ascii="Garamond" w:hAnsi="Garamond"/>
        <w:color w:val="365F91"/>
        <w:sz w:val="20"/>
        <w:szCs w:val="20"/>
      </w:rPr>
      <w:t xml:space="preserve">Rzeszów, Tel: +48 17 </w:t>
    </w:r>
    <w:r w:rsidR="001D35BE">
      <w:rPr>
        <w:rFonts w:ascii="Garamond" w:hAnsi="Garamond"/>
        <w:color w:val="365F91"/>
        <w:sz w:val="20"/>
        <w:szCs w:val="20"/>
        <w:lang w:val="pl-PL"/>
      </w:rPr>
      <w:t>888</w:t>
    </w:r>
    <w:r w:rsidRPr="00251F53">
      <w:rPr>
        <w:rFonts w:ascii="Garamond" w:hAnsi="Garamond"/>
        <w:color w:val="365F91"/>
        <w:sz w:val="20"/>
        <w:szCs w:val="20"/>
      </w:rPr>
      <w:t xml:space="preserve"> </w:t>
    </w:r>
    <w:r w:rsidR="001D35BE">
      <w:rPr>
        <w:rFonts w:ascii="Garamond" w:hAnsi="Garamond"/>
        <w:color w:val="365F91"/>
        <w:sz w:val="20"/>
        <w:szCs w:val="20"/>
        <w:lang w:val="pl-PL"/>
      </w:rPr>
      <w:t>60</w:t>
    </w:r>
    <w:r w:rsidR="001D35BE">
      <w:rPr>
        <w:rFonts w:ascii="Garamond" w:hAnsi="Garamond"/>
        <w:color w:val="365F91"/>
        <w:sz w:val="20"/>
        <w:szCs w:val="20"/>
      </w:rPr>
      <w:t xml:space="preserve"> 03</w:t>
    </w:r>
    <w:r w:rsidRPr="00251F53">
      <w:rPr>
        <w:rFonts w:ascii="Garamond" w:hAnsi="Garamond"/>
        <w:color w:val="365F91"/>
        <w:sz w:val="20"/>
        <w:szCs w:val="20"/>
      </w:rPr>
      <w:t xml:space="preserve">, </w:t>
    </w:r>
    <w:r w:rsidR="008D720E" w:rsidRPr="00251F53">
      <w:rPr>
        <w:rFonts w:ascii="Garamond" w:hAnsi="Garamond"/>
        <w:color w:val="365F91"/>
        <w:sz w:val="20"/>
        <w:szCs w:val="20"/>
      </w:rPr>
      <w:t>www.dolina-</w:t>
    </w:r>
    <w:r w:rsidR="008D720E" w:rsidRPr="00251F53">
      <w:rPr>
        <w:rFonts w:ascii="Garamond" w:hAnsi="Garamond"/>
        <w:color w:val="365F91"/>
        <w:sz w:val="20"/>
        <w:szCs w:val="20"/>
        <w:lang w:val="pl-PL"/>
      </w:rPr>
      <w:t>wiedzy</w:t>
    </w:r>
    <w:r w:rsidR="008D720E" w:rsidRPr="00251F53">
      <w:rPr>
        <w:rFonts w:ascii="Garamond" w:hAnsi="Garamond"/>
        <w:color w:val="365F91"/>
        <w:sz w:val="20"/>
        <w:szCs w:val="20"/>
      </w:rPr>
      <w:t>.</w:t>
    </w:r>
    <w:proofErr w:type="spellStart"/>
    <w:r w:rsidR="008D720E" w:rsidRPr="00251F53">
      <w:rPr>
        <w:rFonts w:ascii="Garamond" w:hAnsi="Garamond"/>
        <w:color w:val="365F91"/>
        <w:sz w:val="20"/>
        <w:szCs w:val="20"/>
      </w:rPr>
      <w:t>pl</w:t>
    </w:r>
    <w:proofErr w:type="spellEnd"/>
    <w:r w:rsidRPr="00251F53">
      <w:rPr>
        <w:rFonts w:ascii="Garamond" w:hAnsi="Garamond"/>
        <w:color w:val="365F91"/>
        <w:sz w:val="20"/>
        <w:szCs w:val="20"/>
      </w:rPr>
      <w:t xml:space="preserve">, </w:t>
    </w:r>
    <w:r w:rsidR="008D720E" w:rsidRPr="00251F53">
      <w:rPr>
        <w:rFonts w:ascii="Garamond" w:hAnsi="Garamond"/>
        <w:color w:val="365F91"/>
        <w:sz w:val="20"/>
        <w:szCs w:val="20"/>
        <w:lang w:val="pl-PL"/>
      </w:rPr>
      <w:t xml:space="preserve">e-mail: info@dolina-wiedzy.pl, </w:t>
    </w:r>
    <w:r w:rsidRPr="00251F53">
      <w:rPr>
        <w:rFonts w:ascii="Garamond" w:hAnsi="Garamond"/>
        <w:color w:val="365F91"/>
        <w:sz w:val="20"/>
        <w:szCs w:val="20"/>
      </w:rPr>
      <w:t>wpisana do Krajowego Rejestru Sądowego pod numerem 0000441663 prowadzonego przez Sąd Rejonowy w Rzeszowie, NIP 813 367 54 45, REGON: 180916593</w:t>
    </w:r>
  </w:p>
  <w:p w:rsidR="002D02E0" w:rsidRPr="002D02E0" w:rsidRDefault="002D02E0" w:rsidP="002D02E0">
    <w:pPr>
      <w:pStyle w:val="Stopka"/>
      <w:tabs>
        <w:tab w:val="clear" w:pos="9072"/>
        <w:tab w:val="right" w:pos="9356"/>
      </w:tabs>
      <w:spacing w:before="0" w:beforeAutospacing="0" w:after="0"/>
      <w:ind w:left="-284"/>
      <w:jc w:val="both"/>
      <w:rPr>
        <w:rFonts w:ascii="Garamond" w:hAnsi="Garamond"/>
        <w:color w:val="00468C"/>
        <w:sz w:val="20"/>
        <w:szCs w:val="20"/>
        <w:lang w:val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5BE" w:rsidRDefault="001D35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945" w:rsidRDefault="00801945" w:rsidP="003F53E8">
      <w:pPr>
        <w:spacing w:before="0" w:after="0"/>
      </w:pPr>
      <w:r>
        <w:separator/>
      </w:r>
    </w:p>
  </w:footnote>
  <w:footnote w:type="continuationSeparator" w:id="0">
    <w:p w:rsidR="00801945" w:rsidRDefault="00801945" w:rsidP="003F53E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5BE" w:rsidRDefault="001D35B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8" w:rsidRDefault="004002FD" w:rsidP="00A34A95">
    <w:pPr>
      <w:pStyle w:val="Nagwek"/>
      <w:tabs>
        <w:tab w:val="clear" w:pos="4536"/>
        <w:tab w:val="clear" w:pos="9072"/>
        <w:tab w:val="left" w:pos="1335"/>
      </w:tabs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-276860</wp:posOffset>
          </wp:positionH>
          <wp:positionV relativeFrom="paragraph">
            <wp:posOffset>-295910</wp:posOffset>
          </wp:positionV>
          <wp:extent cx="2543175" cy="780415"/>
          <wp:effectExtent l="0" t="0" r="9525" b="635"/>
          <wp:wrapThrough wrapText="bothSides">
            <wp:wrapPolygon edited="0">
              <wp:start x="0" y="0"/>
              <wp:lineTo x="0" y="21090"/>
              <wp:lineTo x="21519" y="21090"/>
              <wp:lineTo x="21519" y="0"/>
              <wp:lineTo x="0" y="0"/>
            </wp:wrapPolygon>
          </wp:wrapThrough>
          <wp:docPr id="7" name="Obraz 7" descr="Fund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und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A95">
      <w:tab/>
    </w:r>
  </w:p>
  <w:p w:rsidR="003F53E8" w:rsidRDefault="004002FD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338455</wp:posOffset>
              </wp:positionV>
              <wp:extent cx="6337935" cy="635"/>
              <wp:effectExtent l="14605" t="14605" r="10160" b="13335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793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46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E254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6.1pt;margin-top:26.65pt;width:499.0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" strokecolor="#00468c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5BE" w:rsidRDefault="001D35B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F01"/>
    <w:multiLevelType w:val="hybridMultilevel"/>
    <w:tmpl w:val="411EA778"/>
    <w:lvl w:ilvl="0" w:tplc="3F68F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16030"/>
    <w:multiLevelType w:val="hybridMultilevel"/>
    <w:tmpl w:val="A8D44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105D8"/>
    <w:multiLevelType w:val="hybridMultilevel"/>
    <w:tmpl w:val="46A49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A0759"/>
    <w:multiLevelType w:val="hybridMultilevel"/>
    <w:tmpl w:val="59AEE96C"/>
    <w:lvl w:ilvl="0" w:tplc="80187E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DE235C"/>
    <w:multiLevelType w:val="hybridMultilevel"/>
    <w:tmpl w:val="73608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A7DE6"/>
    <w:multiLevelType w:val="hybridMultilevel"/>
    <w:tmpl w:val="480C6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72F51"/>
    <w:multiLevelType w:val="hybridMultilevel"/>
    <w:tmpl w:val="15EC4986"/>
    <w:lvl w:ilvl="0" w:tplc="B27A95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6677D"/>
    <w:multiLevelType w:val="hybridMultilevel"/>
    <w:tmpl w:val="387A0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070F1"/>
    <w:multiLevelType w:val="hybridMultilevel"/>
    <w:tmpl w:val="1AE29DC2"/>
    <w:lvl w:ilvl="0" w:tplc="AB1282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CE3AEC"/>
    <w:multiLevelType w:val="hybridMultilevel"/>
    <w:tmpl w:val="F5AA1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120"/>
    <w:multiLevelType w:val="hybridMultilevel"/>
    <w:tmpl w:val="66D80B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C827CE"/>
    <w:multiLevelType w:val="hybridMultilevel"/>
    <w:tmpl w:val="21041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C244E"/>
    <w:multiLevelType w:val="hybridMultilevel"/>
    <w:tmpl w:val="23BAE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C078B"/>
    <w:multiLevelType w:val="hybridMultilevel"/>
    <w:tmpl w:val="624681B0"/>
    <w:lvl w:ilvl="0" w:tplc="D1787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56E02"/>
    <w:multiLevelType w:val="hybridMultilevel"/>
    <w:tmpl w:val="48960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E02F9"/>
    <w:multiLevelType w:val="hybridMultilevel"/>
    <w:tmpl w:val="0EB48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6422C"/>
    <w:multiLevelType w:val="hybridMultilevel"/>
    <w:tmpl w:val="ACAA9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1574C"/>
    <w:multiLevelType w:val="hybridMultilevel"/>
    <w:tmpl w:val="3196A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A4AC1"/>
    <w:multiLevelType w:val="hybridMultilevel"/>
    <w:tmpl w:val="F29E6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F68B1"/>
    <w:multiLevelType w:val="multilevel"/>
    <w:tmpl w:val="7ED04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BD3EF7"/>
    <w:multiLevelType w:val="hybridMultilevel"/>
    <w:tmpl w:val="B0E276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25534E"/>
    <w:multiLevelType w:val="hybridMultilevel"/>
    <w:tmpl w:val="54D83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0"/>
  </w:num>
  <w:num w:numId="5">
    <w:abstractNumId w:val="10"/>
  </w:num>
  <w:num w:numId="6">
    <w:abstractNumId w:val="2"/>
  </w:num>
  <w:num w:numId="7">
    <w:abstractNumId w:val="21"/>
  </w:num>
  <w:num w:numId="8">
    <w:abstractNumId w:val="18"/>
  </w:num>
  <w:num w:numId="9">
    <w:abstractNumId w:val="19"/>
  </w:num>
  <w:num w:numId="10">
    <w:abstractNumId w:val="9"/>
  </w:num>
  <w:num w:numId="11">
    <w:abstractNumId w:val="15"/>
  </w:num>
  <w:num w:numId="12">
    <w:abstractNumId w:val="12"/>
  </w:num>
  <w:num w:numId="13">
    <w:abstractNumId w:val="7"/>
  </w:num>
  <w:num w:numId="14">
    <w:abstractNumId w:val="0"/>
  </w:num>
  <w:num w:numId="15">
    <w:abstractNumId w:val="6"/>
  </w:num>
  <w:num w:numId="16">
    <w:abstractNumId w:val="16"/>
  </w:num>
  <w:num w:numId="17">
    <w:abstractNumId w:val="13"/>
  </w:num>
  <w:num w:numId="18">
    <w:abstractNumId w:val="11"/>
  </w:num>
  <w:num w:numId="19">
    <w:abstractNumId w:val="4"/>
  </w:num>
  <w:num w:numId="20">
    <w:abstractNumId w:val="5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3E"/>
    <w:rsid w:val="00005346"/>
    <w:rsid w:val="00005951"/>
    <w:rsid w:val="00016118"/>
    <w:rsid w:val="00020B58"/>
    <w:rsid w:val="00020EEC"/>
    <w:rsid w:val="000334CE"/>
    <w:rsid w:val="000408F0"/>
    <w:rsid w:val="00060021"/>
    <w:rsid w:val="000620D2"/>
    <w:rsid w:val="00074FD7"/>
    <w:rsid w:val="000B637A"/>
    <w:rsid w:val="000C0385"/>
    <w:rsid w:val="00102234"/>
    <w:rsid w:val="00142642"/>
    <w:rsid w:val="0014338A"/>
    <w:rsid w:val="00151D21"/>
    <w:rsid w:val="00166B33"/>
    <w:rsid w:val="00181177"/>
    <w:rsid w:val="001A30AD"/>
    <w:rsid w:val="001A7421"/>
    <w:rsid w:val="001B3F17"/>
    <w:rsid w:val="001D35BE"/>
    <w:rsid w:val="001D4042"/>
    <w:rsid w:val="001F1783"/>
    <w:rsid w:val="001F63AC"/>
    <w:rsid w:val="00204FC6"/>
    <w:rsid w:val="00211261"/>
    <w:rsid w:val="002119EF"/>
    <w:rsid w:val="002208C4"/>
    <w:rsid w:val="00225C9B"/>
    <w:rsid w:val="00227B64"/>
    <w:rsid w:val="00232C52"/>
    <w:rsid w:val="00235297"/>
    <w:rsid w:val="00251F53"/>
    <w:rsid w:val="00252791"/>
    <w:rsid w:val="00253281"/>
    <w:rsid w:val="0027619D"/>
    <w:rsid w:val="002873F8"/>
    <w:rsid w:val="00290159"/>
    <w:rsid w:val="00292ED3"/>
    <w:rsid w:val="0029507E"/>
    <w:rsid w:val="002A3397"/>
    <w:rsid w:val="002A4109"/>
    <w:rsid w:val="002C36A3"/>
    <w:rsid w:val="002C3F4B"/>
    <w:rsid w:val="002D02E0"/>
    <w:rsid w:val="002E00E7"/>
    <w:rsid w:val="002F38EB"/>
    <w:rsid w:val="003117F2"/>
    <w:rsid w:val="00321DFC"/>
    <w:rsid w:val="00326856"/>
    <w:rsid w:val="00345553"/>
    <w:rsid w:val="0035613F"/>
    <w:rsid w:val="0036622B"/>
    <w:rsid w:val="0039475B"/>
    <w:rsid w:val="003A4195"/>
    <w:rsid w:val="003A629F"/>
    <w:rsid w:val="003C32E1"/>
    <w:rsid w:val="003E1BEE"/>
    <w:rsid w:val="003F53E8"/>
    <w:rsid w:val="004002FD"/>
    <w:rsid w:val="0042177C"/>
    <w:rsid w:val="00422939"/>
    <w:rsid w:val="0044605C"/>
    <w:rsid w:val="004649BD"/>
    <w:rsid w:val="00465F7B"/>
    <w:rsid w:val="00480030"/>
    <w:rsid w:val="004948E1"/>
    <w:rsid w:val="004A1C7A"/>
    <w:rsid w:val="004D377C"/>
    <w:rsid w:val="004F1E99"/>
    <w:rsid w:val="004F1EF5"/>
    <w:rsid w:val="004F36BE"/>
    <w:rsid w:val="00501019"/>
    <w:rsid w:val="00517408"/>
    <w:rsid w:val="00517670"/>
    <w:rsid w:val="005209CC"/>
    <w:rsid w:val="005235D7"/>
    <w:rsid w:val="00566C46"/>
    <w:rsid w:val="00586567"/>
    <w:rsid w:val="00586E9C"/>
    <w:rsid w:val="0059177C"/>
    <w:rsid w:val="005B6F8A"/>
    <w:rsid w:val="005C3416"/>
    <w:rsid w:val="005D0D19"/>
    <w:rsid w:val="005D0EDD"/>
    <w:rsid w:val="005D6382"/>
    <w:rsid w:val="005E6978"/>
    <w:rsid w:val="005F2AFC"/>
    <w:rsid w:val="005F3146"/>
    <w:rsid w:val="00615385"/>
    <w:rsid w:val="00642AEB"/>
    <w:rsid w:val="006549F2"/>
    <w:rsid w:val="00662140"/>
    <w:rsid w:val="00677E53"/>
    <w:rsid w:val="00696A8A"/>
    <w:rsid w:val="00697634"/>
    <w:rsid w:val="006A18A4"/>
    <w:rsid w:val="006A293E"/>
    <w:rsid w:val="006A3587"/>
    <w:rsid w:val="006A62F3"/>
    <w:rsid w:val="006C4C65"/>
    <w:rsid w:val="006C6D7C"/>
    <w:rsid w:val="006D0430"/>
    <w:rsid w:val="006D0F45"/>
    <w:rsid w:val="006D2F28"/>
    <w:rsid w:val="006E2670"/>
    <w:rsid w:val="006E42C3"/>
    <w:rsid w:val="0070443D"/>
    <w:rsid w:val="00720C59"/>
    <w:rsid w:val="00730FFF"/>
    <w:rsid w:val="00736EC9"/>
    <w:rsid w:val="00761C60"/>
    <w:rsid w:val="00793958"/>
    <w:rsid w:val="007A6112"/>
    <w:rsid w:val="007A7BE1"/>
    <w:rsid w:val="007B1A4E"/>
    <w:rsid w:val="007E5BED"/>
    <w:rsid w:val="007E5D03"/>
    <w:rsid w:val="0080093D"/>
    <w:rsid w:val="00801945"/>
    <w:rsid w:val="008149D9"/>
    <w:rsid w:val="00814E51"/>
    <w:rsid w:val="00835EC4"/>
    <w:rsid w:val="00837499"/>
    <w:rsid w:val="00851FCB"/>
    <w:rsid w:val="00866B66"/>
    <w:rsid w:val="00872702"/>
    <w:rsid w:val="00883057"/>
    <w:rsid w:val="00886080"/>
    <w:rsid w:val="008C22F5"/>
    <w:rsid w:val="008C4730"/>
    <w:rsid w:val="008C566B"/>
    <w:rsid w:val="008D488E"/>
    <w:rsid w:val="008D720E"/>
    <w:rsid w:val="008E20E7"/>
    <w:rsid w:val="008E24B8"/>
    <w:rsid w:val="009153F1"/>
    <w:rsid w:val="009156C3"/>
    <w:rsid w:val="00921483"/>
    <w:rsid w:val="00937CC7"/>
    <w:rsid w:val="00952E34"/>
    <w:rsid w:val="0096068A"/>
    <w:rsid w:val="00966092"/>
    <w:rsid w:val="00971617"/>
    <w:rsid w:val="009B58BD"/>
    <w:rsid w:val="009C2A67"/>
    <w:rsid w:val="009C3CFF"/>
    <w:rsid w:val="009C49D9"/>
    <w:rsid w:val="009D11AC"/>
    <w:rsid w:val="009D2F2A"/>
    <w:rsid w:val="009D4D97"/>
    <w:rsid w:val="009D53C0"/>
    <w:rsid w:val="009F750C"/>
    <w:rsid w:val="00A27DF1"/>
    <w:rsid w:val="00A34A95"/>
    <w:rsid w:val="00A37A12"/>
    <w:rsid w:val="00A6694D"/>
    <w:rsid w:val="00A70584"/>
    <w:rsid w:val="00A94851"/>
    <w:rsid w:val="00AA139E"/>
    <w:rsid w:val="00AE079B"/>
    <w:rsid w:val="00AE185B"/>
    <w:rsid w:val="00AF5378"/>
    <w:rsid w:val="00AF5642"/>
    <w:rsid w:val="00B1343B"/>
    <w:rsid w:val="00B255AE"/>
    <w:rsid w:val="00B3636B"/>
    <w:rsid w:val="00B521FB"/>
    <w:rsid w:val="00B5560A"/>
    <w:rsid w:val="00B574B1"/>
    <w:rsid w:val="00B6095B"/>
    <w:rsid w:val="00B642AB"/>
    <w:rsid w:val="00B870D6"/>
    <w:rsid w:val="00BB41FC"/>
    <w:rsid w:val="00BB42DC"/>
    <w:rsid w:val="00BC3D23"/>
    <w:rsid w:val="00BF12AA"/>
    <w:rsid w:val="00BF2530"/>
    <w:rsid w:val="00BF43BC"/>
    <w:rsid w:val="00BF5709"/>
    <w:rsid w:val="00BF7ECE"/>
    <w:rsid w:val="00C076B4"/>
    <w:rsid w:val="00C35D77"/>
    <w:rsid w:val="00C371EB"/>
    <w:rsid w:val="00C6449E"/>
    <w:rsid w:val="00C66674"/>
    <w:rsid w:val="00C77599"/>
    <w:rsid w:val="00CA37EA"/>
    <w:rsid w:val="00CB2E67"/>
    <w:rsid w:val="00CB4B9C"/>
    <w:rsid w:val="00CD4117"/>
    <w:rsid w:val="00CD72FB"/>
    <w:rsid w:val="00CF2559"/>
    <w:rsid w:val="00D03272"/>
    <w:rsid w:val="00D150C3"/>
    <w:rsid w:val="00D365E4"/>
    <w:rsid w:val="00D4038F"/>
    <w:rsid w:val="00D90BB5"/>
    <w:rsid w:val="00D97D6C"/>
    <w:rsid w:val="00DA3E0E"/>
    <w:rsid w:val="00DA61DC"/>
    <w:rsid w:val="00DB215C"/>
    <w:rsid w:val="00DC4A2B"/>
    <w:rsid w:val="00DE1723"/>
    <w:rsid w:val="00DE644B"/>
    <w:rsid w:val="00E3793E"/>
    <w:rsid w:val="00E4218B"/>
    <w:rsid w:val="00E45A6D"/>
    <w:rsid w:val="00E47F69"/>
    <w:rsid w:val="00E552F2"/>
    <w:rsid w:val="00E6686E"/>
    <w:rsid w:val="00EA1F7B"/>
    <w:rsid w:val="00EA690F"/>
    <w:rsid w:val="00EA75CD"/>
    <w:rsid w:val="00EB3909"/>
    <w:rsid w:val="00EB4C9A"/>
    <w:rsid w:val="00EC4675"/>
    <w:rsid w:val="00EC7A44"/>
    <w:rsid w:val="00EE657D"/>
    <w:rsid w:val="00EE77EC"/>
    <w:rsid w:val="00F04879"/>
    <w:rsid w:val="00F14958"/>
    <w:rsid w:val="00F15B8B"/>
    <w:rsid w:val="00F22269"/>
    <w:rsid w:val="00F4794E"/>
    <w:rsid w:val="00F61933"/>
    <w:rsid w:val="00F62161"/>
    <w:rsid w:val="00F90787"/>
    <w:rsid w:val="00F95A42"/>
    <w:rsid w:val="00FA2FE9"/>
    <w:rsid w:val="00FB2AA4"/>
    <w:rsid w:val="00FC6C57"/>
    <w:rsid w:val="00FD669D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83DA33-A827-4A2A-85C9-9CA419594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2FE9"/>
    <w:pPr>
      <w:spacing w:before="100" w:beforeAutospacing="1" w:after="20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93E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E379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53E8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3F53E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F53E8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3F53E8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14E51"/>
    <w:pPr>
      <w:spacing w:before="0" w:beforeAutospacing="0" w:line="276" w:lineRule="auto"/>
      <w:ind w:left="720"/>
      <w:contextualSpacing/>
    </w:pPr>
  </w:style>
  <w:style w:type="character" w:styleId="Hipercze">
    <w:name w:val="Hyperlink"/>
    <w:uiPriority w:val="99"/>
    <w:unhideWhenUsed/>
    <w:rsid w:val="00225C9B"/>
    <w:rPr>
      <w:color w:val="0000FF"/>
      <w:u w:val="single"/>
    </w:rPr>
  </w:style>
  <w:style w:type="table" w:styleId="Tabela-Siatka">
    <w:name w:val="Table Grid"/>
    <w:basedOn w:val="Standardowy"/>
    <w:uiPriority w:val="59"/>
    <w:rsid w:val="006A18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119EF"/>
    <w:pPr>
      <w:spacing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rsid w:val="006D2F28"/>
  </w:style>
  <w:style w:type="character" w:styleId="Uwydatnienie">
    <w:name w:val="Emphasis"/>
    <w:uiPriority w:val="20"/>
    <w:qFormat/>
    <w:rsid w:val="006D2F2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7670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517670"/>
    <w:rPr>
      <w:lang w:val="x-none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657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E657D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E657D"/>
    <w:rPr>
      <w:vertAlign w:val="superscript"/>
    </w:rPr>
  </w:style>
  <w:style w:type="character" w:customStyle="1" w:styleId="usercontent">
    <w:name w:val="usercontent"/>
    <w:uiPriority w:val="99"/>
    <w:rsid w:val="00A37A12"/>
  </w:style>
  <w:style w:type="character" w:customStyle="1" w:styleId="null">
    <w:name w:val="null"/>
    <w:rsid w:val="00016118"/>
  </w:style>
  <w:style w:type="paragraph" w:styleId="Zwykytekst">
    <w:name w:val="Plain Text"/>
    <w:basedOn w:val="Normalny"/>
    <w:link w:val="ZwykytekstZnak"/>
    <w:uiPriority w:val="99"/>
    <w:unhideWhenUsed/>
    <w:rsid w:val="004002FD"/>
    <w:pPr>
      <w:spacing w:before="0" w:beforeAutospacing="0" w:after="0"/>
    </w:pPr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002FD"/>
    <w:rPr>
      <w:rFonts w:cs="Consolas"/>
      <w:sz w:val="22"/>
      <w:szCs w:val="21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45A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ina-wiedzy.pl/du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dolina-wiedzy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1C0BD-023C-44C5-B205-96EC78ED5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454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Wspierania Edukacji przy Stowarzyszeniu DL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Basia</cp:lastModifiedBy>
  <cp:revision>5</cp:revision>
  <cp:lastPrinted>2017-09-12T16:01:00Z</cp:lastPrinted>
  <dcterms:created xsi:type="dcterms:W3CDTF">2018-02-06T09:45:00Z</dcterms:created>
  <dcterms:modified xsi:type="dcterms:W3CDTF">2018-02-06T12:38:00Z</dcterms:modified>
</cp:coreProperties>
</file>