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260A28" w14:textId="155FB06E" w:rsidR="00243F62" w:rsidRDefault="00243F62" w:rsidP="009509AF">
      <w:pPr>
        <w:pStyle w:val="punkty"/>
        <w:numPr>
          <w:ilvl w:val="0"/>
          <w:numId w:val="0"/>
        </w:numPr>
        <w:jc w:val="both"/>
        <w:rPr>
          <w:rFonts w:ascii="Times New Roman" w:hAnsi="Times New Roman" w:cs="Times New Roman"/>
          <w:b/>
          <w:sz w:val="28"/>
          <w:szCs w:val="28"/>
        </w:rPr>
      </w:pPr>
      <w:r w:rsidRPr="00BD1614">
        <w:rPr>
          <w:rFonts w:ascii="Times New Roman" w:hAnsi="Times New Roman" w:cs="Times New Roman"/>
          <w:b/>
          <w:sz w:val="28"/>
          <w:szCs w:val="28"/>
        </w:rPr>
        <w:t xml:space="preserve">Procedury bezpieczeństwa </w:t>
      </w:r>
      <w:r>
        <w:rPr>
          <w:rFonts w:ascii="Times New Roman" w:hAnsi="Times New Roman" w:cs="Times New Roman"/>
          <w:b/>
          <w:sz w:val="28"/>
          <w:szCs w:val="28"/>
        </w:rPr>
        <w:t xml:space="preserve">podczas przebiegu egzaminu ósmoklasisty </w:t>
      </w:r>
      <w:r>
        <w:rPr>
          <w:rFonts w:ascii="Times New Roman" w:hAnsi="Times New Roman" w:cs="Times New Roman"/>
          <w:b/>
          <w:sz w:val="28"/>
          <w:szCs w:val="28"/>
        </w:rPr>
        <w:br/>
      </w:r>
      <w:r w:rsidRPr="00BD1614">
        <w:rPr>
          <w:rFonts w:ascii="Times New Roman" w:hAnsi="Times New Roman" w:cs="Times New Roman"/>
          <w:b/>
          <w:sz w:val="28"/>
          <w:szCs w:val="28"/>
        </w:rPr>
        <w:t xml:space="preserve">dla Zespołu Szkolno – Przedszkolnego Nr 4, Szkoły Podstawowej Nr 14 im. Orląt Lwowskich w Rzeszowie w </w:t>
      </w:r>
      <w:r>
        <w:rPr>
          <w:rFonts w:ascii="Times New Roman" w:hAnsi="Times New Roman" w:cs="Times New Roman"/>
          <w:b/>
          <w:sz w:val="28"/>
          <w:szCs w:val="28"/>
        </w:rPr>
        <w:t>związku z wystąpieniem</w:t>
      </w:r>
      <w:r w:rsidRPr="00BD1614">
        <w:rPr>
          <w:rFonts w:ascii="Times New Roman" w:hAnsi="Times New Roman" w:cs="Times New Roman"/>
          <w:b/>
          <w:sz w:val="28"/>
          <w:szCs w:val="28"/>
        </w:rPr>
        <w:t xml:space="preserve"> </w:t>
      </w:r>
      <w:r w:rsidRPr="00466991">
        <w:rPr>
          <w:rFonts w:ascii="Times New Roman" w:hAnsi="Times New Roman"/>
          <w:b/>
          <w:bCs/>
          <w:sz w:val="28"/>
          <w:szCs w:val="28"/>
        </w:rPr>
        <w:t>COVID-19</w:t>
      </w:r>
      <w:r w:rsidRPr="00BD1614">
        <w:rPr>
          <w:rFonts w:ascii="Times New Roman" w:hAnsi="Times New Roman" w:cs="Times New Roman"/>
          <w:b/>
          <w:sz w:val="28"/>
          <w:szCs w:val="28"/>
        </w:rPr>
        <w:t>.</w:t>
      </w:r>
    </w:p>
    <w:p w14:paraId="13003A7D" w14:textId="0AD08EAD" w:rsidR="00243F62" w:rsidRDefault="00243F62" w:rsidP="009509AF">
      <w:pPr>
        <w:pStyle w:val="punkty"/>
        <w:numPr>
          <w:ilvl w:val="0"/>
          <w:numId w:val="0"/>
        </w:numPr>
        <w:jc w:val="both"/>
        <w:rPr>
          <w:rFonts w:ascii="Times New Roman" w:hAnsi="Times New Roman" w:cs="Times New Roman"/>
          <w:b/>
          <w:sz w:val="28"/>
          <w:szCs w:val="28"/>
        </w:rPr>
      </w:pPr>
    </w:p>
    <w:p w14:paraId="7DFE3E56" w14:textId="66D016DA" w:rsidR="00243F62" w:rsidRPr="00E5341A" w:rsidRDefault="00E5341A" w:rsidP="009509AF">
      <w:pPr>
        <w:pStyle w:val="punkty"/>
        <w:numPr>
          <w:ilvl w:val="0"/>
          <w:numId w:val="2"/>
        </w:numPr>
        <w:jc w:val="both"/>
        <w:rPr>
          <w:rFonts w:ascii="Times New Roman" w:hAnsi="Times New Roman" w:cs="Times New Roman"/>
          <w:b/>
        </w:rPr>
      </w:pPr>
      <w:r w:rsidRPr="00E5341A">
        <w:rPr>
          <w:rFonts w:ascii="Times New Roman" w:hAnsi="Times New Roman" w:cs="Times New Roman"/>
          <w:b/>
        </w:rPr>
        <w:t>Zdający oraz inne osoby biorące udział w organizowaniu i przeprowadzaniu egzaminów</w:t>
      </w:r>
    </w:p>
    <w:p w14:paraId="0D6C4480" w14:textId="201A2726" w:rsidR="008C63FA" w:rsidRDefault="008C63FA" w:rsidP="009509AF">
      <w:pPr>
        <w:jc w:val="both"/>
      </w:pPr>
    </w:p>
    <w:p w14:paraId="5C3F751A" w14:textId="76111D7E" w:rsidR="00E5341A" w:rsidRDefault="00E5341A" w:rsidP="009509AF">
      <w:pPr>
        <w:pStyle w:val="Akapitzlist"/>
        <w:numPr>
          <w:ilvl w:val="0"/>
          <w:numId w:val="4"/>
        </w:numPr>
        <w:jc w:val="both"/>
      </w:pPr>
      <w:r>
        <w:t>Na egzamin może przyjść wyłącznie osoba zdrowa (zdający, nauczyciel, inni pracownicy szkoły), bez objawów chorobowych sugerujących chorobę.</w:t>
      </w:r>
    </w:p>
    <w:p w14:paraId="6D7513B3" w14:textId="6E98C602" w:rsidR="00E5341A" w:rsidRDefault="00E5341A" w:rsidP="009509AF">
      <w:pPr>
        <w:pStyle w:val="Akapitzlist"/>
        <w:numPr>
          <w:ilvl w:val="0"/>
          <w:numId w:val="4"/>
        </w:numPr>
        <w:jc w:val="both"/>
      </w:pPr>
      <w:r>
        <w:t xml:space="preserve">Zdający, nauczyciel oraz każda inna osoba uczestnicząca w przeprowadzaniu egzaminu nie może przyjść na egzamin, jeżeli przebywa w domu z osobą na kwarantannie </w:t>
      </w:r>
      <w:r w:rsidR="00CE40CE">
        <w:br/>
      </w:r>
      <w:r>
        <w:t xml:space="preserve">lub izolacji w warunkach domowych albo sama jest objęta kwarantanną lub izolacją </w:t>
      </w:r>
      <w:r w:rsidR="00CE40CE">
        <w:br/>
      </w:r>
      <w:r>
        <w:t>w warunkach domowych.</w:t>
      </w:r>
    </w:p>
    <w:p w14:paraId="2E894476" w14:textId="57F7F97A" w:rsidR="00E5341A" w:rsidRDefault="00E5341A" w:rsidP="009509AF">
      <w:pPr>
        <w:pStyle w:val="Akapitzlist"/>
        <w:numPr>
          <w:ilvl w:val="0"/>
          <w:numId w:val="4"/>
        </w:numPr>
        <w:jc w:val="both"/>
      </w:pPr>
      <w:r>
        <w:t>Rodzic/Prawny opiekun nie może wejść z dzieckiem na teren szkoły, z wyjątkiem sytuacji, kiedy zdający wymaga pomocy np. w poruszaniu się.</w:t>
      </w:r>
    </w:p>
    <w:p w14:paraId="262FA36F" w14:textId="77777777" w:rsidR="00EE5E11" w:rsidRDefault="00E5341A" w:rsidP="009509AF">
      <w:pPr>
        <w:pStyle w:val="Akapitzlist"/>
        <w:numPr>
          <w:ilvl w:val="0"/>
          <w:numId w:val="4"/>
        </w:numPr>
        <w:jc w:val="both"/>
      </w:pPr>
      <w:r>
        <w:t>Podczas egzaminu w szkole mogą przebywać wyłącznie:</w:t>
      </w:r>
      <w:r w:rsidR="00EE5E11">
        <w:t xml:space="preserve"> </w:t>
      </w:r>
    </w:p>
    <w:p w14:paraId="5E166AD3" w14:textId="44252DDF" w:rsidR="00EE5E11" w:rsidRDefault="00EE5E11" w:rsidP="009509AF">
      <w:pPr>
        <w:pStyle w:val="Akapitzlist"/>
        <w:numPr>
          <w:ilvl w:val="0"/>
          <w:numId w:val="3"/>
        </w:numPr>
        <w:ind w:left="1134"/>
        <w:jc w:val="both"/>
      </w:pPr>
      <w:r>
        <w:t>z</w:t>
      </w:r>
      <w:r w:rsidR="00E5341A">
        <w:t>dający</w:t>
      </w:r>
      <w:r>
        <w:t>,</w:t>
      </w:r>
    </w:p>
    <w:p w14:paraId="7D058118" w14:textId="77777777" w:rsidR="00EE5E11" w:rsidRDefault="00E5341A" w:rsidP="009509AF">
      <w:pPr>
        <w:pStyle w:val="Akapitzlist"/>
        <w:numPr>
          <w:ilvl w:val="0"/>
          <w:numId w:val="3"/>
        </w:numPr>
        <w:ind w:left="1134"/>
        <w:jc w:val="both"/>
      </w:pPr>
      <w:r>
        <w:t>osoby zaangażowane w przeprowadzanie egzaminu, tj. członkowie zespołów nadzorujących, obserwatorzy, egzaminatorzy, specjaliści pracujący ze zdającymi, którym przyznano dostosowanie warunków lub formy przeprowadzania egzaminu, osoby wyznaczone do przygotowania i obsługi oraz obsługujące sprzęt i urządzenia wykorzystywane w czasie egzaminu (np. komputery, sprzęt medyczny), asystenci techniczni</w:t>
      </w:r>
      <w:r w:rsidR="00EE5E11">
        <w:t>,</w:t>
      </w:r>
    </w:p>
    <w:p w14:paraId="62581F8A" w14:textId="77777777" w:rsidR="00EE5E11" w:rsidRDefault="00E5341A" w:rsidP="009509AF">
      <w:pPr>
        <w:pStyle w:val="Akapitzlist"/>
        <w:numPr>
          <w:ilvl w:val="0"/>
          <w:numId w:val="3"/>
        </w:numPr>
        <w:ind w:left="1134"/>
        <w:jc w:val="both"/>
      </w:pPr>
      <w:r>
        <w:t>inni pracownicy szkoły odpowiedzialni za utrzymanie obiektu w czystości, dezynfekcję, obsługę szatni itp.</w:t>
      </w:r>
    </w:p>
    <w:p w14:paraId="330301EA" w14:textId="77777777" w:rsidR="00EE5E11" w:rsidRPr="00370029" w:rsidRDefault="00EE5E11" w:rsidP="009509AF">
      <w:pPr>
        <w:pStyle w:val="Akapitzlist"/>
        <w:numPr>
          <w:ilvl w:val="0"/>
          <w:numId w:val="3"/>
        </w:numPr>
        <w:ind w:left="1134"/>
        <w:jc w:val="both"/>
      </w:pPr>
      <w:r>
        <w:t>u</w:t>
      </w:r>
      <w:r w:rsidR="00E5341A">
        <w:t xml:space="preserve">czniowie innych klas oraz nauczyciele, jeżeli nie ma możliwości zrezygnowania z przeprowadzania zajęć </w:t>
      </w:r>
      <w:r w:rsidRPr="00370029">
        <w:t>opiekuńczo - wychowawczych</w:t>
      </w:r>
      <w:r w:rsidR="00E5341A" w:rsidRPr="00370029">
        <w:t xml:space="preserve"> w dniu przeprowadzania egzaminu</w:t>
      </w:r>
      <w:r w:rsidRPr="00370029">
        <w:t>, w tym nauczyciele przedszkola oraz wychowankowie grup przedszkolnych,</w:t>
      </w:r>
    </w:p>
    <w:p w14:paraId="265CAE8E" w14:textId="00B36FBE" w:rsidR="00E5341A" w:rsidRDefault="00E5341A" w:rsidP="009509AF">
      <w:pPr>
        <w:pStyle w:val="Akapitzlist"/>
        <w:numPr>
          <w:ilvl w:val="0"/>
          <w:numId w:val="3"/>
        </w:numPr>
        <w:ind w:left="1134"/>
        <w:jc w:val="both"/>
      </w:pPr>
      <w:r>
        <w:t>pracownicy odpowiednich służb, np. medycznych, jeżeli wystąpi taka konieczność.</w:t>
      </w:r>
    </w:p>
    <w:p w14:paraId="7ED27515" w14:textId="75F131C9" w:rsidR="00882646" w:rsidRDefault="00882646" w:rsidP="009509AF">
      <w:pPr>
        <w:pStyle w:val="Akapitzlist"/>
        <w:numPr>
          <w:ilvl w:val="0"/>
          <w:numId w:val="4"/>
        </w:numPr>
        <w:jc w:val="both"/>
      </w:pPr>
      <w:r>
        <w:t xml:space="preserve">Niedozwolone jest przebywanie na terenie szkoły osób innych niż wyżej wymienione, w tym rodziców/prawnych opiekunów uczniów (z wyjątkiem sytuacji, gdy zgodę </w:t>
      </w:r>
      <w:r w:rsidR="00CE40CE">
        <w:br/>
      </w:r>
      <w:r>
        <w:t>na taki sposób dostosowania warunków przeprowadzania egzaminu wydał dyrektor OKE, lub jeżeli zdający wymaga pomocy np. w poruszaniu się), przedstawicieli mediów.</w:t>
      </w:r>
    </w:p>
    <w:p w14:paraId="0F6E4DF6" w14:textId="3E835BF4" w:rsidR="00882646" w:rsidRDefault="00882646" w:rsidP="009509AF">
      <w:pPr>
        <w:pStyle w:val="Akapitzlist"/>
        <w:numPr>
          <w:ilvl w:val="0"/>
          <w:numId w:val="4"/>
        </w:numPr>
        <w:jc w:val="both"/>
      </w:pPr>
      <w:r>
        <w:t>Jeżeli to możliwe, w dniach, w których jest przeprowadzany egzamin, w szkole nie należy prowadzić zajęć edukacyjnych dla innych uczniów lub należy rozpocząć prowadzenie zajęć po zakończeniu egzaminu w danym dniu i zdezynfekowaniu pomieszczeń.</w:t>
      </w:r>
    </w:p>
    <w:p w14:paraId="506B6DCA" w14:textId="410FDDFC" w:rsidR="00882646" w:rsidRPr="00882646" w:rsidRDefault="00882646" w:rsidP="009509AF">
      <w:pPr>
        <w:pStyle w:val="Akapitzlist"/>
        <w:numPr>
          <w:ilvl w:val="0"/>
          <w:numId w:val="4"/>
        </w:numPr>
        <w:jc w:val="both"/>
        <w:rPr>
          <w:color w:val="FF0000"/>
        </w:rPr>
      </w:pPr>
      <w:r w:rsidRPr="00882646">
        <w:t>Zdający nie powinni wnosić na teren szkoły zbędnych rzeczy, w tym książek, telefonów komórkowych, maskotek</w:t>
      </w:r>
      <w:r>
        <w:t xml:space="preserve">. </w:t>
      </w:r>
      <w:r w:rsidRPr="00370029">
        <w:t xml:space="preserve">Jeżeli zdający przyniesie ze sobą telefon komórkowy, pozostaje on wyłączony w plecaku zdającego, który zostanie umieszczony </w:t>
      </w:r>
      <w:r w:rsidR="00CE40CE">
        <w:br/>
      </w:r>
      <w:r w:rsidRPr="00370029">
        <w:t>w wyznaczonej sali (przewidzianej jako szatnia dla zdających).</w:t>
      </w:r>
    </w:p>
    <w:p w14:paraId="623D0757" w14:textId="4372AC4C" w:rsidR="00882646" w:rsidRPr="00882646" w:rsidRDefault="00882646" w:rsidP="009509AF">
      <w:pPr>
        <w:pStyle w:val="Akapitzlist"/>
        <w:numPr>
          <w:ilvl w:val="0"/>
          <w:numId w:val="4"/>
        </w:numPr>
        <w:jc w:val="both"/>
      </w:pPr>
      <w:r w:rsidRPr="00882646">
        <w:t xml:space="preserve">Na egzaminie każdy zdający korzysta z własnych przyborów piśmienniczych, linijki, cyrkla, kalkulatora itd. </w:t>
      </w:r>
      <w:r w:rsidRPr="00370029">
        <w:t xml:space="preserve">Jeżeli zdający zapomni przyborów, szkoła zapewnia kilka sztuk </w:t>
      </w:r>
      <w:r w:rsidRPr="00370029">
        <w:lastRenderedPageBreak/>
        <w:t xml:space="preserve">do wypożyczenia po uprzedniej ich dezynfekcji. </w:t>
      </w:r>
      <w:r w:rsidRPr="00882646">
        <w:t>Zdający nie mogą pożyczać przyborów od innych zdających.</w:t>
      </w:r>
    </w:p>
    <w:p w14:paraId="08CEF98A" w14:textId="404AB32C" w:rsidR="00882646" w:rsidRPr="00882646" w:rsidRDefault="00882646" w:rsidP="009509AF">
      <w:pPr>
        <w:pStyle w:val="Akapitzlist"/>
        <w:numPr>
          <w:ilvl w:val="0"/>
          <w:numId w:val="4"/>
        </w:numPr>
        <w:jc w:val="both"/>
      </w:pPr>
      <w:r w:rsidRPr="00882646">
        <w:t>Szkoła nie zapewnia wody pitnej. Na egzamin należy przynieść własną butelkę z wodą</w:t>
      </w:r>
      <w:r>
        <w:t>.</w:t>
      </w:r>
    </w:p>
    <w:p w14:paraId="041750FE" w14:textId="0C6E28A9" w:rsidR="00882646" w:rsidRPr="00370029" w:rsidRDefault="00882646" w:rsidP="009509AF">
      <w:pPr>
        <w:pStyle w:val="Akapitzlist"/>
        <w:numPr>
          <w:ilvl w:val="0"/>
          <w:numId w:val="4"/>
        </w:numPr>
        <w:jc w:val="both"/>
      </w:pPr>
      <w:r w:rsidRPr="00370029">
        <w:t>Podczas egzaminów ósmoklasisty na terenie szkoły nie ma możliwości zapewnienia zdającym posiłków.</w:t>
      </w:r>
    </w:p>
    <w:p w14:paraId="0142A1DC" w14:textId="0CD6B4CA" w:rsidR="002200E7" w:rsidRDefault="002200E7" w:rsidP="009509AF">
      <w:pPr>
        <w:pStyle w:val="Akapitzlist"/>
        <w:numPr>
          <w:ilvl w:val="0"/>
          <w:numId w:val="4"/>
        </w:numPr>
        <w:jc w:val="both"/>
      </w:pPr>
      <w:r>
        <w:t>Przewodniczący zespołu egzaminacyjnego zapewnia kilku rezerwowych członków zespołów nadzorujących, którzy będą mogli, nawet w dniu egzaminu, zastąpić osoby, które z uzasadnionych powodów, w tym ze względu na chorobę, nie będą mogły przyjść do pracy w dniu egzaminu.</w:t>
      </w:r>
    </w:p>
    <w:p w14:paraId="23E261E1" w14:textId="77777777" w:rsidR="002200E7" w:rsidRDefault="002200E7" w:rsidP="009509AF">
      <w:pPr>
        <w:jc w:val="both"/>
      </w:pPr>
    </w:p>
    <w:p w14:paraId="39B917E6" w14:textId="69E65B01" w:rsidR="002200E7" w:rsidRDefault="005124C5" w:rsidP="009509AF">
      <w:pPr>
        <w:pStyle w:val="punkty"/>
        <w:numPr>
          <w:ilvl w:val="0"/>
          <w:numId w:val="2"/>
        </w:numPr>
        <w:jc w:val="both"/>
        <w:rPr>
          <w:rFonts w:ascii="Times New Roman" w:hAnsi="Times New Roman" w:cs="Times New Roman"/>
          <w:b/>
        </w:rPr>
      </w:pPr>
      <w:r>
        <w:rPr>
          <w:rFonts w:ascii="Times New Roman" w:hAnsi="Times New Roman" w:cs="Times New Roman"/>
          <w:b/>
        </w:rPr>
        <w:t>Wytyczne dotyczące środków ochrony osobistej</w:t>
      </w:r>
    </w:p>
    <w:p w14:paraId="453E2621" w14:textId="7C49A7FC" w:rsidR="005124C5" w:rsidRDefault="005124C5" w:rsidP="009509AF">
      <w:pPr>
        <w:pStyle w:val="punkty"/>
        <w:numPr>
          <w:ilvl w:val="0"/>
          <w:numId w:val="0"/>
        </w:numPr>
        <w:ind w:left="360" w:hanging="360"/>
        <w:jc w:val="both"/>
        <w:rPr>
          <w:rFonts w:ascii="Times New Roman" w:hAnsi="Times New Roman" w:cs="Times New Roman"/>
          <w:b/>
        </w:rPr>
      </w:pPr>
    </w:p>
    <w:p w14:paraId="541D5F58" w14:textId="77777777" w:rsidR="005124C5" w:rsidRPr="005124C5" w:rsidRDefault="005124C5" w:rsidP="009509AF">
      <w:pPr>
        <w:pStyle w:val="punkty"/>
        <w:numPr>
          <w:ilvl w:val="0"/>
          <w:numId w:val="6"/>
        </w:numPr>
        <w:jc w:val="both"/>
        <w:rPr>
          <w:rFonts w:ascii="Times New Roman" w:hAnsi="Times New Roman" w:cs="Times New Roman"/>
          <w:bCs/>
        </w:rPr>
      </w:pPr>
      <w:r w:rsidRPr="005124C5">
        <w:rPr>
          <w:rFonts w:ascii="Times New Roman" w:hAnsi="Times New Roman" w:cs="Times New Roman"/>
          <w:bCs/>
        </w:rPr>
        <w:t>Czekając na wejście do szkoły albo sali egzaminacyjnej, zdający zachowują odpowiedni odstęp (co najmniej 1,5 m) oraz mają zakryte usta i nos.</w:t>
      </w:r>
    </w:p>
    <w:p w14:paraId="4E1D97A4" w14:textId="77777777" w:rsidR="005124C5" w:rsidRDefault="005124C5" w:rsidP="009509AF">
      <w:pPr>
        <w:pStyle w:val="punkty"/>
        <w:numPr>
          <w:ilvl w:val="0"/>
          <w:numId w:val="6"/>
        </w:numPr>
        <w:jc w:val="both"/>
        <w:rPr>
          <w:rFonts w:ascii="Times New Roman" w:hAnsi="Times New Roman" w:cs="Times New Roman"/>
          <w:bCs/>
        </w:rPr>
      </w:pPr>
      <w:r w:rsidRPr="005124C5">
        <w:rPr>
          <w:rFonts w:ascii="Times New Roman" w:hAnsi="Times New Roman" w:cs="Times New Roman"/>
          <w:bCs/>
        </w:rPr>
        <w:t>Na teren szkoły mogą wejść wyłącznie osoby z zakrytymi ustami i nosem (maseczką jedno- lub wielorazową, materiałem, przyłbicą – w szczególności w przypadku osób, które ze względów zdrowotnych nie mogą zakrywać ust i nosa maseczką).</w:t>
      </w:r>
    </w:p>
    <w:p w14:paraId="7129281D" w14:textId="173B769C" w:rsidR="005124C5" w:rsidRPr="005124C5" w:rsidRDefault="005124C5" w:rsidP="009509AF">
      <w:pPr>
        <w:pStyle w:val="punkty"/>
        <w:numPr>
          <w:ilvl w:val="0"/>
          <w:numId w:val="6"/>
        </w:numPr>
        <w:jc w:val="both"/>
        <w:rPr>
          <w:rFonts w:ascii="Times New Roman" w:hAnsi="Times New Roman" w:cs="Times New Roman"/>
          <w:bCs/>
        </w:rPr>
      </w:pPr>
      <w:r w:rsidRPr="005124C5">
        <w:rPr>
          <w:rFonts w:ascii="Times New Roman" w:hAnsi="Times New Roman" w:cs="Times New Roman"/>
          <w:bCs/>
        </w:rPr>
        <w:t>Zakrywanie ust i nosa obowiązuje na terenie całej szkoły, z wyjątkiem sal egzaminacyjnych po zajęciu miejsc przez zdających</w:t>
      </w:r>
      <w:r w:rsidR="00370029">
        <w:rPr>
          <w:rFonts w:ascii="Times New Roman" w:hAnsi="Times New Roman" w:cs="Times New Roman"/>
          <w:bCs/>
        </w:rPr>
        <w:t>.</w:t>
      </w:r>
      <w:r w:rsidRPr="005124C5">
        <w:rPr>
          <w:rFonts w:ascii="Times New Roman" w:hAnsi="Times New Roman" w:cs="Times New Roman"/>
          <w:bCs/>
        </w:rPr>
        <w:t xml:space="preserve"> </w:t>
      </w:r>
    </w:p>
    <w:p w14:paraId="10D349A2" w14:textId="0AADB152" w:rsidR="005124C5" w:rsidRPr="005124C5" w:rsidRDefault="005124C5" w:rsidP="009509AF">
      <w:pPr>
        <w:pStyle w:val="punkty"/>
        <w:numPr>
          <w:ilvl w:val="0"/>
          <w:numId w:val="6"/>
        </w:numPr>
        <w:jc w:val="both"/>
        <w:rPr>
          <w:rFonts w:ascii="Times New Roman" w:hAnsi="Times New Roman" w:cs="Times New Roman"/>
          <w:bCs/>
        </w:rPr>
      </w:pPr>
      <w:r w:rsidRPr="005124C5">
        <w:rPr>
          <w:rFonts w:ascii="Times New Roman" w:hAnsi="Times New Roman" w:cs="Times New Roman"/>
          <w:bCs/>
        </w:rPr>
        <w:t>Podczas wpuszczania uczniów do sali egzaminacyjnej członek zespołu nadzorującego może poprosić zdającego o chwilowe odsłonięcie twarzy w celu zweryfikowania jego tożsamości (konieczne jest wówczas zachowanie co najmniej 1,5-metrowego odstępu).</w:t>
      </w:r>
    </w:p>
    <w:p w14:paraId="1D25D9EF" w14:textId="10C4219C" w:rsidR="005124C5" w:rsidRPr="005124C5" w:rsidRDefault="005124C5" w:rsidP="009509AF">
      <w:pPr>
        <w:pStyle w:val="punkty"/>
        <w:numPr>
          <w:ilvl w:val="0"/>
          <w:numId w:val="6"/>
        </w:numPr>
        <w:jc w:val="both"/>
        <w:rPr>
          <w:rFonts w:ascii="Times New Roman" w:hAnsi="Times New Roman" w:cs="Times New Roman"/>
          <w:bCs/>
        </w:rPr>
      </w:pPr>
      <w:r w:rsidRPr="005124C5">
        <w:rPr>
          <w:rFonts w:ascii="Times New Roman" w:hAnsi="Times New Roman" w:cs="Times New Roman"/>
          <w:bCs/>
        </w:rPr>
        <w:t>Zdający są zobowiązani zakrywać usta i nos do momentu zajęcia miejsca w sali egzaminacyjnej. Po zajęciu miejsca w sali egzaminacyjnej (w trakcie egzaminu) zdający ma obowiązek ponownie zakryć usta i nos, kiedy:</w:t>
      </w:r>
    </w:p>
    <w:p w14:paraId="5026624A" w14:textId="77777777" w:rsidR="005124C5" w:rsidRPr="005124C5" w:rsidRDefault="005124C5" w:rsidP="009509AF">
      <w:pPr>
        <w:pStyle w:val="punkty"/>
        <w:numPr>
          <w:ilvl w:val="0"/>
          <w:numId w:val="7"/>
        </w:numPr>
        <w:ind w:left="1134"/>
        <w:jc w:val="both"/>
        <w:rPr>
          <w:rFonts w:ascii="Times New Roman" w:hAnsi="Times New Roman" w:cs="Times New Roman"/>
          <w:bCs/>
        </w:rPr>
      </w:pPr>
      <w:r w:rsidRPr="005124C5">
        <w:rPr>
          <w:rFonts w:ascii="Times New Roman" w:hAnsi="Times New Roman" w:cs="Times New Roman"/>
          <w:bCs/>
        </w:rPr>
        <w:t>podchodzi do niego nauczyciel, aby odpowiedzieć na zadane przez niego pytanie</w:t>
      </w:r>
    </w:p>
    <w:p w14:paraId="6B95A120" w14:textId="77777777" w:rsidR="005124C5" w:rsidRPr="005124C5" w:rsidRDefault="005124C5" w:rsidP="009509AF">
      <w:pPr>
        <w:pStyle w:val="punkty"/>
        <w:numPr>
          <w:ilvl w:val="0"/>
          <w:numId w:val="7"/>
        </w:numPr>
        <w:ind w:left="1134"/>
        <w:jc w:val="both"/>
        <w:rPr>
          <w:rFonts w:ascii="Times New Roman" w:hAnsi="Times New Roman" w:cs="Times New Roman"/>
          <w:bCs/>
        </w:rPr>
      </w:pPr>
      <w:r w:rsidRPr="005124C5">
        <w:rPr>
          <w:rFonts w:ascii="Times New Roman" w:hAnsi="Times New Roman" w:cs="Times New Roman"/>
          <w:bCs/>
        </w:rPr>
        <w:t>wychodzi do toalety</w:t>
      </w:r>
    </w:p>
    <w:p w14:paraId="1EEDBA83" w14:textId="77777777" w:rsidR="005124C5" w:rsidRPr="005124C5" w:rsidRDefault="005124C5" w:rsidP="009509AF">
      <w:pPr>
        <w:pStyle w:val="punkty"/>
        <w:numPr>
          <w:ilvl w:val="0"/>
          <w:numId w:val="7"/>
        </w:numPr>
        <w:ind w:left="1134"/>
        <w:jc w:val="both"/>
        <w:rPr>
          <w:rFonts w:ascii="Times New Roman" w:hAnsi="Times New Roman" w:cs="Times New Roman"/>
          <w:bCs/>
        </w:rPr>
      </w:pPr>
      <w:r w:rsidRPr="005124C5">
        <w:rPr>
          <w:rFonts w:ascii="Times New Roman" w:hAnsi="Times New Roman" w:cs="Times New Roman"/>
          <w:bCs/>
        </w:rPr>
        <w:t>kończy pracę z arkuszem egzaminacyjnym i wychodzi z sali egzaminacyjnej.</w:t>
      </w:r>
    </w:p>
    <w:p w14:paraId="1E27B381" w14:textId="640885DF" w:rsidR="005124C5" w:rsidRPr="005124C5" w:rsidRDefault="005124C5" w:rsidP="009509AF">
      <w:pPr>
        <w:pStyle w:val="punkty"/>
        <w:numPr>
          <w:ilvl w:val="0"/>
          <w:numId w:val="6"/>
        </w:numPr>
        <w:jc w:val="both"/>
        <w:rPr>
          <w:rFonts w:ascii="Times New Roman" w:hAnsi="Times New Roman" w:cs="Times New Roman"/>
          <w:bCs/>
        </w:rPr>
      </w:pPr>
      <w:r w:rsidRPr="005124C5">
        <w:rPr>
          <w:rFonts w:ascii="Times New Roman" w:hAnsi="Times New Roman" w:cs="Times New Roman"/>
          <w:bCs/>
        </w:rPr>
        <w:t>Przewodniczący zespołu egzaminacyjnego, członkowie zespołu nadzorującego, obserwatorzy i inne osoby uczestniczące w przeprowadzaniu egzaminu, np. specjaliści z zakresu niepełnosprawności, nauczyciele wspomagający, podczas poruszania się po sali egzaminacyjnej powinni mieć zakryte usta i nos. Mogą odsłonić twarz, kiedy obserwują przebieg egzaminu, siedząc albo stojąc, przy zachowaniu niezbędnego odstępu.</w:t>
      </w:r>
    </w:p>
    <w:p w14:paraId="2C83140F" w14:textId="5C319BE7" w:rsidR="00B16305" w:rsidRPr="00B16305" w:rsidRDefault="00B16305" w:rsidP="009509AF">
      <w:pPr>
        <w:pStyle w:val="punkty"/>
        <w:numPr>
          <w:ilvl w:val="0"/>
          <w:numId w:val="6"/>
        </w:numPr>
        <w:jc w:val="both"/>
        <w:rPr>
          <w:rFonts w:ascii="Times New Roman" w:hAnsi="Times New Roman" w:cs="Times New Roman"/>
          <w:bCs/>
        </w:rPr>
      </w:pPr>
      <w:r w:rsidRPr="00B16305">
        <w:rPr>
          <w:rFonts w:ascii="Times New Roman" w:hAnsi="Times New Roman" w:cs="Times New Roman"/>
          <w:bCs/>
        </w:rPr>
        <w:t>Zarówno zdający, jak i członkowie zespołu nadzorującego mogą – jeżeli uznają to za właściwe – mieć zakryte usta i nos w trakcie egzaminu, nawet po zajęciu miejsca przy stanowisku egzaminacyjnym (w przypadku zdających) lub kiedy obserwują przebieg egzaminu, siedząc albo stojąc (w przypadku członków zespołu nadzorującego i innych osób zaangażowanych w przeprowadzanie egzaminu w danej sali).</w:t>
      </w:r>
    </w:p>
    <w:p w14:paraId="30BE733F" w14:textId="02D06C81" w:rsidR="005124C5" w:rsidRDefault="00B16305" w:rsidP="009509AF">
      <w:pPr>
        <w:pStyle w:val="punkty"/>
        <w:numPr>
          <w:ilvl w:val="0"/>
          <w:numId w:val="6"/>
        </w:numPr>
        <w:jc w:val="both"/>
        <w:rPr>
          <w:rFonts w:ascii="Times New Roman" w:hAnsi="Times New Roman" w:cs="Times New Roman"/>
          <w:bCs/>
        </w:rPr>
      </w:pPr>
      <w:r w:rsidRPr="00B16305">
        <w:rPr>
          <w:rFonts w:ascii="Times New Roman" w:hAnsi="Times New Roman" w:cs="Times New Roman"/>
          <w:bCs/>
        </w:rPr>
        <w:t xml:space="preserve">Zdający, którzy ze względów zdrowotnych nie mogą zakrywać ust i nosa maseczką, mogą nosić przyłbicę albo, jeżeli nie mogą również korzystać z przyłbicy, przystąpić do egzaminu w odrębnej sali egzaminacyjnej. W takiej sytuacji minimalny odstęp, jaki musi zostać zachowany pomiędzy samymi zdającymi oraz zdającymi i członkami </w:t>
      </w:r>
      <w:r w:rsidRPr="00B16305">
        <w:rPr>
          <w:rFonts w:ascii="Times New Roman" w:hAnsi="Times New Roman" w:cs="Times New Roman"/>
          <w:bCs/>
        </w:rPr>
        <w:lastRenderedPageBreak/>
        <w:t>zespołu nadzorującego, wynosi 2 m.</w:t>
      </w:r>
      <w:r>
        <w:rPr>
          <w:rFonts w:ascii="Times New Roman" w:hAnsi="Times New Roman" w:cs="Times New Roman"/>
          <w:bCs/>
        </w:rPr>
        <w:t xml:space="preserve"> Sytuacja taka powinna zostać zgłoszona Dyrektorowi szkoły do 29 maja 2020r</w:t>
      </w:r>
      <w:r w:rsidR="00370029">
        <w:rPr>
          <w:rFonts w:ascii="Times New Roman" w:hAnsi="Times New Roman" w:cs="Times New Roman"/>
          <w:bCs/>
        </w:rPr>
        <w:t>.</w:t>
      </w:r>
      <w:r>
        <w:rPr>
          <w:rFonts w:ascii="Times New Roman" w:hAnsi="Times New Roman" w:cs="Times New Roman"/>
          <w:bCs/>
        </w:rPr>
        <w:t xml:space="preserve"> a Dyrektor niezwłocznie przekazuje informację o konieczności organizacji egzaminu w odrębnej sali Dyrektorowi OKE.</w:t>
      </w:r>
    </w:p>
    <w:p w14:paraId="0BB3D0E9" w14:textId="756FFD5F" w:rsidR="00D62BFC" w:rsidRPr="00D62BFC" w:rsidRDefault="00D62BFC" w:rsidP="009509AF">
      <w:pPr>
        <w:pStyle w:val="punkty"/>
        <w:numPr>
          <w:ilvl w:val="0"/>
          <w:numId w:val="6"/>
        </w:numPr>
        <w:jc w:val="both"/>
        <w:rPr>
          <w:rFonts w:ascii="Times New Roman" w:hAnsi="Times New Roman" w:cs="Times New Roman"/>
          <w:bCs/>
        </w:rPr>
      </w:pPr>
      <w:r w:rsidRPr="00D62BFC">
        <w:rPr>
          <w:rFonts w:ascii="Times New Roman" w:hAnsi="Times New Roman" w:cs="Times New Roman"/>
          <w:bCs/>
        </w:rPr>
        <w:t>Członkowie zespołu nadzorującego oraz inne osoby zaangażowane w przeprowadzanie egzaminu, którzy ze względów zdrowotnych nie mogą zakrywać ust i nosa za pomocą maseczki, powinni – kiedy jest to konieczne – używać przyłbicy, która nie utrudnia oddychania.</w:t>
      </w:r>
    </w:p>
    <w:p w14:paraId="47385C0B" w14:textId="07B156B1" w:rsidR="00B16305" w:rsidRDefault="00B16305" w:rsidP="009509AF">
      <w:pPr>
        <w:pStyle w:val="punkty"/>
        <w:numPr>
          <w:ilvl w:val="0"/>
          <w:numId w:val="0"/>
        </w:numPr>
        <w:ind w:left="360" w:hanging="360"/>
        <w:jc w:val="both"/>
        <w:rPr>
          <w:rFonts w:ascii="Times New Roman" w:hAnsi="Times New Roman" w:cs="Times New Roman"/>
          <w:bCs/>
        </w:rPr>
      </w:pPr>
    </w:p>
    <w:p w14:paraId="39577A40" w14:textId="77777777" w:rsidR="00A2102F" w:rsidRPr="00B16305" w:rsidRDefault="00A2102F" w:rsidP="009509AF">
      <w:pPr>
        <w:pStyle w:val="punkty"/>
        <w:numPr>
          <w:ilvl w:val="0"/>
          <w:numId w:val="0"/>
        </w:numPr>
        <w:ind w:left="360" w:hanging="360"/>
        <w:jc w:val="both"/>
        <w:rPr>
          <w:rFonts w:ascii="Times New Roman" w:hAnsi="Times New Roman" w:cs="Times New Roman"/>
          <w:bCs/>
        </w:rPr>
      </w:pPr>
    </w:p>
    <w:p w14:paraId="791A9F0D" w14:textId="5EC17216" w:rsidR="00882646" w:rsidRPr="004504CB" w:rsidRDefault="00A2102F" w:rsidP="009509AF">
      <w:pPr>
        <w:pStyle w:val="Akapitzlist"/>
        <w:numPr>
          <w:ilvl w:val="0"/>
          <w:numId w:val="2"/>
        </w:numPr>
        <w:jc w:val="both"/>
        <w:rPr>
          <w:color w:val="FF0000"/>
        </w:rPr>
      </w:pPr>
      <w:r>
        <w:rPr>
          <w:rFonts w:cs="Times New Roman"/>
          <w:b/>
        </w:rPr>
        <w:t>Organizacja przestrzeni, budynków i pomieszczeń.</w:t>
      </w:r>
    </w:p>
    <w:p w14:paraId="3E42AB8E" w14:textId="77777777" w:rsidR="004504CB" w:rsidRPr="00A2102F" w:rsidRDefault="004504CB" w:rsidP="009509AF">
      <w:pPr>
        <w:pStyle w:val="Akapitzlist"/>
        <w:ind w:left="1080"/>
        <w:jc w:val="both"/>
        <w:rPr>
          <w:color w:val="FF0000"/>
        </w:rPr>
      </w:pPr>
    </w:p>
    <w:p w14:paraId="5A249A9F" w14:textId="5860279F" w:rsidR="004504CB" w:rsidRPr="004504CB" w:rsidRDefault="004504CB" w:rsidP="009509AF">
      <w:pPr>
        <w:pStyle w:val="Akapitzlist"/>
        <w:numPr>
          <w:ilvl w:val="0"/>
          <w:numId w:val="8"/>
        </w:numPr>
        <w:jc w:val="both"/>
      </w:pPr>
      <w:r w:rsidRPr="004504CB">
        <w:t xml:space="preserve">Przy wejściu do szkoły </w:t>
      </w:r>
      <w:r w:rsidR="002873CD">
        <w:t>znajdują się</w:t>
      </w:r>
      <w:r w:rsidRPr="004504CB">
        <w:t xml:space="preserve"> informacj</w:t>
      </w:r>
      <w:r w:rsidR="00370029">
        <w:t>e</w:t>
      </w:r>
      <w:r w:rsidRPr="004504CB">
        <w:t>:</w:t>
      </w:r>
    </w:p>
    <w:p w14:paraId="494CA97E" w14:textId="5DFA8A0C" w:rsidR="004504CB" w:rsidRPr="004504CB" w:rsidRDefault="004504CB" w:rsidP="009509AF">
      <w:pPr>
        <w:pStyle w:val="Akapitzlist"/>
        <w:numPr>
          <w:ilvl w:val="0"/>
          <w:numId w:val="9"/>
        </w:numPr>
        <w:ind w:left="993"/>
        <w:jc w:val="both"/>
      </w:pPr>
      <w:r w:rsidRPr="004504CB">
        <w:t>dotycząc</w:t>
      </w:r>
      <w:r w:rsidR="00370029">
        <w:t>e</w:t>
      </w:r>
      <w:r w:rsidRPr="004504CB">
        <w:t xml:space="preserve"> objawów zarażenia koronawirusem oraz sposobów zapobiegania zakażeniu</w:t>
      </w:r>
    </w:p>
    <w:p w14:paraId="1D0F178C" w14:textId="66343229" w:rsidR="004504CB" w:rsidRPr="004504CB" w:rsidRDefault="004504CB" w:rsidP="009509AF">
      <w:pPr>
        <w:pStyle w:val="Akapitzlist"/>
        <w:numPr>
          <w:ilvl w:val="0"/>
          <w:numId w:val="9"/>
        </w:numPr>
        <w:ind w:left="993"/>
        <w:jc w:val="both"/>
      </w:pPr>
      <w:r w:rsidRPr="004504CB">
        <w:t>zawierając</w:t>
      </w:r>
      <w:r w:rsidR="00370029">
        <w:t>e</w:t>
      </w:r>
      <w:r w:rsidRPr="004504CB">
        <w:t xml:space="preserve"> nazwę, adres oraz numer telefonu do najbliższej stacji sanitarno-epidemiologicznej</w:t>
      </w:r>
    </w:p>
    <w:p w14:paraId="6707285A" w14:textId="5DD2CA7A" w:rsidR="004504CB" w:rsidRPr="004504CB" w:rsidRDefault="004504CB" w:rsidP="009509AF">
      <w:pPr>
        <w:pStyle w:val="Akapitzlist"/>
        <w:numPr>
          <w:ilvl w:val="0"/>
          <w:numId w:val="9"/>
        </w:numPr>
        <w:ind w:left="993"/>
        <w:jc w:val="both"/>
      </w:pPr>
      <w:r w:rsidRPr="004504CB">
        <w:t>zawierając</w:t>
      </w:r>
      <w:r w:rsidR="00370029">
        <w:t>e</w:t>
      </w:r>
      <w:r w:rsidRPr="004504CB">
        <w:t xml:space="preserve"> adres oraz numer telefonu najbliższego oddziału zakaźnego</w:t>
      </w:r>
    </w:p>
    <w:p w14:paraId="18A40460" w14:textId="1763C44A" w:rsidR="004504CB" w:rsidRPr="004504CB" w:rsidRDefault="004504CB" w:rsidP="009509AF">
      <w:pPr>
        <w:pStyle w:val="Akapitzlist"/>
        <w:numPr>
          <w:ilvl w:val="0"/>
          <w:numId w:val="9"/>
        </w:numPr>
        <w:ind w:left="993"/>
        <w:jc w:val="both"/>
      </w:pPr>
      <w:r w:rsidRPr="004504CB">
        <w:t>zawierając</w:t>
      </w:r>
      <w:r w:rsidR="00370029">
        <w:t>e</w:t>
      </w:r>
      <w:r w:rsidRPr="004504CB">
        <w:t xml:space="preserve"> numery telefonów do służb medycznych</w:t>
      </w:r>
    </w:p>
    <w:p w14:paraId="67489E21" w14:textId="3CE35429" w:rsidR="004504CB" w:rsidRPr="004504CB" w:rsidRDefault="004504CB" w:rsidP="009509AF">
      <w:pPr>
        <w:pStyle w:val="Akapitzlist"/>
        <w:numPr>
          <w:ilvl w:val="0"/>
          <w:numId w:val="9"/>
        </w:numPr>
        <w:ind w:left="993"/>
        <w:jc w:val="both"/>
      </w:pPr>
      <w:r w:rsidRPr="004504CB">
        <w:t>zawierając</w:t>
      </w:r>
      <w:r w:rsidR="00370029">
        <w:t>e</w:t>
      </w:r>
      <w:r w:rsidRPr="004504CB">
        <w:t xml:space="preserve"> numer infolinii NFZ w sprawie </w:t>
      </w:r>
      <w:proofErr w:type="spellStart"/>
      <w:r w:rsidRPr="004504CB">
        <w:t>koronawirusa</w:t>
      </w:r>
      <w:proofErr w:type="spellEnd"/>
      <w:r w:rsidRPr="004504CB">
        <w:t xml:space="preserve"> (800 190 590).</w:t>
      </w:r>
    </w:p>
    <w:p w14:paraId="4DBF21A0" w14:textId="18C3F107" w:rsidR="004504CB" w:rsidRPr="004504CB" w:rsidRDefault="004504CB" w:rsidP="009509AF">
      <w:pPr>
        <w:pStyle w:val="Akapitzlist"/>
        <w:numPr>
          <w:ilvl w:val="0"/>
          <w:numId w:val="8"/>
        </w:numPr>
        <w:jc w:val="both"/>
      </w:pPr>
      <w:r w:rsidRPr="004504CB">
        <w:t xml:space="preserve">Przy wejściu do szkoły </w:t>
      </w:r>
      <w:r w:rsidR="002873CD">
        <w:t>są dostępne</w:t>
      </w:r>
      <w:r w:rsidRPr="004504CB">
        <w:t xml:space="preserve"> płyn</w:t>
      </w:r>
      <w:r w:rsidR="002873CD">
        <w:t>y</w:t>
      </w:r>
      <w:r w:rsidRPr="004504CB">
        <w:t xml:space="preserve"> do dezynfekcji rąk oraz informacj</w:t>
      </w:r>
      <w:r w:rsidR="002873CD">
        <w:t>a</w:t>
      </w:r>
      <w:r w:rsidRPr="004504CB">
        <w:t xml:space="preserve"> </w:t>
      </w:r>
      <w:r w:rsidR="00CE40CE">
        <w:br/>
      </w:r>
      <w:r w:rsidRPr="004504CB">
        <w:t xml:space="preserve">o obligatoryjnym korzystaniu z </w:t>
      </w:r>
      <w:r w:rsidR="002873CD">
        <w:t>nich</w:t>
      </w:r>
      <w:r w:rsidRPr="004504CB">
        <w:t xml:space="preserve"> przez wszystkie osoby wchodzące na teren szkoły. </w:t>
      </w:r>
    </w:p>
    <w:p w14:paraId="34BFA07D" w14:textId="09DC6D7F" w:rsidR="004504CB" w:rsidRPr="002873CD" w:rsidRDefault="004504CB" w:rsidP="009509AF">
      <w:pPr>
        <w:pStyle w:val="Akapitzlist"/>
        <w:numPr>
          <w:ilvl w:val="0"/>
          <w:numId w:val="8"/>
        </w:numPr>
        <w:jc w:val="both"/>
      </w:pPr>
      <w:r w:rsidRPr="004504CB">
        <w:t xml:space="preserve">Płyn do dezynfekcji rąk </w:t>
      </w:r>
      <w:r w:rsidR="002873CD">
        <w:t>jest</w:t>
      </w:r>
      <w:r w:rsidRPr="004504CB">
        <w:t xml:space="preserve"> dostępny w każdej sali egzaminacyjnej. Obok płynu </w:t>
      </w:r>
      <w:r w:rsidR="002873CD">
        <w:t>widnieje</w:t>
      </w:r>
      <w:r w:rsidRPr="004504CB">
        <w:t xml:space="preserve"> informacj</w:t>
      </w:r>
      <w:r w:rsidR="002873CD">
        <w:t>a</w:t>
      </w:r>
      <w:r w:rsidRPr="004504CB">
        <w:t xml:space="preserve"> na temat prawidłowej dezynfekcji rąk.</w:t>
      </w:r>
    </w:p>
    <w:p w14:paraId="41C76A9A" w14:textId="245F010B" w:rsidR="002873CD" w:rsidRPr="002873CD" w:rsidRDefault="002873CD" w:rsidP="009509AF">
      <w:pPr>
        <w:pStyle w:val="Akapitzlist"/>
        <w:numPr>
          <w:ilvl w:val="0"/>
          <w:numId w:val="8"/>
        </w:numPr>
        <w:jc w:val="both"/>
      </w:pPr>
      <w:r w:rsidRPr="002873CD">
        <w:t>Egzamin może być przeprowadzany w salach lekcyjnych, salach gimnastycznych, na korytarzach szkolnych oraz w innych przewidzianych w przepisach miejscach, pod warunkiem zachowania odpowiednich odstępów pomiędzy zdającymi oraz pomiędzy zdającymi i członkami zespołu nadzorującego. Nie wprowadza się ograniczeń dotyczących liczby osób w sali (przy zachowaniu odpowiednich odstępów), jednak zaleca się – jeżeli tylko pozwalają na to warunki lokalowe oraz zasoby ludzkie – przeprowadzanie egzaminu w salach z możliwie jak najmniejszą liczbą osób w każdej sali.</w:t>
      </w:r>
    </w:p>
    <w:p w14:paraId="1C6B8F1A" w14:textId="62B90E8C" w:rsidR="002873CD" w:rsidRPr="002873CD" w:rsidRDefault="002873CD" w:rsidP="009509AF">
      <w:pPr>
        <w:pStyle w:val="Akapitzlist"/>
        <w:numPr>
          <w:ilvl w:val="0"/>
          <w:numId w:val="8"/>
        </w:numPr>
        <w:jc w:val="both"/>
      </w:pPr>
      <w:r w:rsidRPr="002873CD">
        <w:t xml:space="preserve">Ławki w sali egzaminacyjnej należy ustawić w taki sposób, aby pomiędzy zdającymi zachowany był co najmniej 1,5-metrowy odstęp w każdym kierunku. </w:t>
      </w:r>
    </w:p>
    <w:p w14:paraId="2C890D71" w14:textId="77777777" w:rsidR="002873CD" w:rsidRPr="002873CD" w:rsidRDefault="002873CD" w:rsidP="009509AF">
      <w:pPr>
        <w:pStyle w:val="Akapitzlist"/>
        <w:numPr>
          <w:ilvl w:val="0"/>
          <w:numId w:val="8"/>
        </w:numPr>
        <w:jc w:val="both"/>
      </w:pPr>
      <w:r w:rsidRPr="002873CD">
        <w:t>Jeżeli konieczność zapewnienia odpowiedniej odległości pomiędzy zdającymi powoduje konieczność zwiększenia liczby sal, w których jest przeprowadzany egzamin, należy liczbę tych sal odpowiednio zwiększyć.</w:t>
      </w:r>
    </w:p>
    <w:p w14:paraId="5F2B229E" w14:textId="30026346" w:rsidR="002873CD" w:rsidRPr="002873CD" w:rsidRDefault="002873CD" w:rsidP="009509AF">
      <w:pPr>
        <w:pStyle w:val="Akapitzlist"/>
        <w:numPr>
          <w:ilvl w:val="0"/>
          <w:numId w:val="8"/>
        </w:numPr>
        <w:jc w:val="both"/>
      </w:pPr>
      <w:r w:rsidRPr="002873CD">
        <w:t xml:space="preserve">Zwiększenie liczby sal, w których jest przeprowadzany dany egzamin, wiąże się </w:t>
      </w:r>
      <w:r w:rsidR="00CE40CE">
        <w:br/>
      </w:r>
      <w:r w:rsidRPr="002873CD">
        <w:t>z koniecznością zapewnienia zespołów nadzorujących, zgodnie z warunkami określonymi we właściwym rozporządzeniu, z uwzględnieniem zasad opisanych w rozporządzeniu Ministra Edukacji Narodowej z dnia 20 marca 2020 r. w sprawie szczególnych rozwiązań w okresie czasowego ograniczenia funkcjonowania jednostek systemu oświaty w związku z zapobieganiem, przeciwdziałaniem i zwalczaniem COVID-19 (Dz.U. poz. 493, z późn. zm.).</w:t>
      </w:r>
    </w:p>
    <w:p w14:paraId="48A9C7E9" w14:textId="77777777" w:rsidR="002873CD" w:rsidRDefault="002873CD" w:rsidP="009509AF">
      <w:pPr>
        <w:pStyle w:val="Akapitzlist"/>
        <w:numPr>
          <w:ilvl w:val="0"/>
          <w:numId w:val="8"/>
        </w:numPr>
        <w:jc w:val="both"/>
      </w:pPr>
      <w:r>
        <w:t xml:space="preserve">W roku szkolnym 2019/2020 z każdej sali egzaminacyjnej w każdym egzaminie, należy sporządzić plan sali egzaminacyjnej, dodatkowo wskazując odstępy zapewnione pomiędzy zdającymi. Plany sal należy przesłać do OKE (jako załączniki do protokołu </w:t>
      </w:r>
      <w:r>
        <w:lastRenderedPageBreak/>
        <w:t>zbiorczego), a ich kopię pozostawić w dokumentacji szkoły. Sporządzanie planu sali egzaminacyjnej nie dotyczy sytuacji – jeżeli w danej sali egzaminacyjnej do egzaminu przystępuje tylko jeden zdający.</w:t>
      </w:r>
    </w:p>
    <w:p w14:paraId="39BF3DA3" w14:textId="3FA56F40" w:rsidR="002873CD" w:rsidRDefault="002873CD" w:rsidP="009509AF">
      <w:pPr>
        <w:pStyle w:val="Akapitzlist"/>
        <w:numPr>
          <w:ilvl w:val="0"/>
          <w:numId w:val="8"/>
        </w:numPr>
        <w:jc w:val="both"/>
      </w:pPr>
      <w:r>
        <w:t>W roku szkolnym 2019/2020 materiały egzaminacyjne z dodatkowych sal można zapakować do zwykłych kopert (nie muszą być to foliowe koperty zwrotne), opisując je zgodnie z instrukcją dyrektora OKE.</w:t>
      </w:r>
    </w:p>
    <w:p w14:paraId="14DBFD6A" w14:textId="37E4624E" w:rsidR="002873CD" w:rsidRPr="002873CD" w:rsidRDefault="002873CD" w:rsidP="009509AF">
      <w:pPr>
        <w:pStyle w:val="Akapitzlist"/>
        <w:numPr>
          <w:ilvl w:val="0"/>
          <w:numId w:val="8"/>
        </w:numPr>
        <w:jc w:val="both"/>
      </w:pPr>
      <w:r>
        <w:t xml:space="preserve">W roku szkolnym 2019/2020 w przypadku </w:t>
      </w:r>
      <w:r w:rsidR="00370029">
        <w:t>egzaminu</w:t>
      </w:r>
      <w:r>
        <w:t xml:space="preserve"> z języków obcych nowożytnych szkoła może w razie konieczności sporządzić kopię płyty z nagraniami do zadań na rozumienie ze słuchu. Płytę można skopiować w dniu egzaminu, nie wcześniej niż godzinę przed rozpoczęciem egzaminu (nie wcześniej  niż o 8:00). Dyrektor szkoły może również pobrać plik .mp3 z nagraniami na dany egzamin z serwisu OKE dla dyrektorów szkół</w:t>
      </w:r>
      <w:r w:rsidR="00370029">
        <w:t xml:space="preserve"> </w:t>
      </w:r>
      <w:r>
        <w:t>z SIOEO. Sporządzona kopia płyty lub pobrany plik stanowi materiał egzaminacyjny objęty ochroną przed nieuprawnionym ujawnieniem, zgodnie z art. 9d ustawy o systemie oświaty</w:t>
      </w:r>
    </w:p>
    <w:p w14:paraId="4B016E00" w14:textId="66A74414" w:rsidR="0020768C" w:rsidRDefault="0020768C" w:rsidP="009509AF">
      <w:pPr>
        <w:pStyle w:val="Akapitzlist"/>
        <w:numPr>
          <w:ilvl w:val="0"/>
          <w:numId w:val="8"/>
        </w:numPr>
        <w:jc w:val="both"/>
      </w:pPr>
      <w:r w:rsidRPr="0020768C">
        <w:t xml:space="preserve">Miejsca dla członków zespołu nadzorującego również powinny zostać przygotowane </w:t>
      </w:r>
      <w:r w:rsidR="00CE40CE">
        <w:br/>
      </w:r>
      <w:r w:rsidRPr="0020768C">
        <w:t xml:space="preserve">z zachowaniem co najmniej 1,5-metrowego odstępu od zdających oraz od pozostałych członków zespołu nadzorującego (w trakcie czynności organizacyjnych członkowie zespołu nadzorującego są zobowiązani zakrywać usta i nos oraz mieć założone rękawiczki). </w:t>
      </w:r>
    </w:p>
    <w:p w14:paraId="377F9EDE" w14:textId="4A9869CC" w:rsidR="0020768C" w:rsidRPr="0020768C" w:rsidRDefault="0020768C" w:rsidP="009509AF">
      <w:pPr>
        <w:pStyle w:val="Akapitzlist"/>
        <w:numPr>
          <w:ilvl w:val="0"/>
          <w:numId w:val="8"/>
        </w:numPr>
        <w:jc w:val="both"/>
      </w:pPr>
      <w:r w:rsidRPr="0020768C">
        <w:t xml:space="preserve">Członkowie zespołu nadzorującego powinni do niezbędnego minimum ograniczyć poruszanie się po sali egzaminacyjnej; konieczne jest jednak regularne nadzorowanie pracy zdających w pozycji stojącej. </w:t>
      </w:r>
    </w:p>
    <w:p w14:paraId="24EC7DFE" w14:textId="2DA63609" w:rsidR="0020768C" w:rsidRPr="0020768C" w:rsidRDefault="0020768C" w:rsidP="009509AF">
      <w:pPr>
        <w:pStyle w:val="Akapitzlist"/>
        <w:numPr>
          <w:ilvl w:val="0"/>
          <w:numId w:val="8"/>
        </w:numPr>
        <w:jc w:val="both"/>
      </w:pPr>
      <w:r w:rsidRPr="0020768C">
        <w:t>Drzwi do szkoły oraz wszystkie drzwi wewnątrz budynku powinny być otwarte, tak aby zdający oraz inne osoby uczestniczące w przeprowadzaniu egzaminu nie musiały ich otwierać. Wyjątek stanowi</w:t>
      </w:r>
      <w:r>
        <w:t xml:space="preserve"> egzamin</w:t>
      </w:r>
      <w:r w:rsidRPr="0020768C">
        <w:t xml:space="preserve"> z języków obcych nowożytnych w zakresie zadań na rozumienie ze słuchu, podczas których odtwarzane jest nagranie z płyty CD</w:t>
      </w:r>
    </w:p>
    <w:p w14:paraId="61AE2EF3" w14:textId="77777777" w:rsidR="0020768C" w:rsidRPr="0020768C" w:rsidRDefault="0020768C" w:rsidP="009509AF">
      <w:pPr>
        <w:pStyle w:val="Akapitzlist"/>
        <w:numPr>
          <w:ilvl w:val="0"/>
          <w:numId w:val="8"/>
        </w:numPr>
        <w:jc w:val="both"/>
      </w:pPr>
      <w:r w:rsidRPr="0020768C">
        <w:t>Jeżeli ze względów bezpieczeństwa przeciwpożarowego drzwi nie mogą być otwarte, należy zapewnić regularną dezynfekcję klamek/uchwytów.</w:t>
      </w:r>
    </w:p>
    <w:p w14:paraId="377155A8" w14:textId="61AAD15C" w:rsidR="0020768C" w:rsidRPr="0020768C" w:rsidRDefault="0020768C" w:rsidP="009509AF">
      <w:pPr>
        <w:pStyle w:val="Akapitzlist"/>
        <w:numPr>
          <w:ilvl w:val="0"/>
          <w:numId w:val="8"/>
        </w:numPr>
        <w:jc w:val="both"/>
      </w:pPr>
      <w:r w:rsidRPr="0020768C">
        <w:t>Sale egzaminacyjne należy wietrzyć przed wpuszczeniem do nich zdających, mniej więcej co godzinę w trakcie egzaminu (jeżeli pogoda na to pozwala oraz na zewnątrz budynku nie panuje zbyt duży hałas) oraz po egzaminie, dbając o zapewnienie komfortu zdających.</w:t>
      </w:r>
    </w:p>
    <w:p w14:paraId="540853DF" w14:textId="59C79E98" w:rsidR="0020768C" w:rsidRPr="0020768C" w:rsidRDefault="0020768C" w:rsidP="009509AF">
      <w:pPr>
        <w:pStyle w:val="Akapitzlist"/>
        <w:numPr>
          <w:ilvl w:val="0"/>
          <w:numId w:val="8"/>
        </w:numPr>
        <w:jc w:val="both"/>
      </w:pPr>
      <w:r w:rsidRPr="0020768C">
        <w:t>Dla każdego zdającego zosta</w:t>
      </w:r>
      <w:r>
        <w:t>je</w:t>
      </w:r>
      <w:r w:rsidRPr="0020768C">
        <w:t xml:space="preserve"> zapewnione miejsce, w którym będzie mógł zostawić rzeczy osobiste – plecak, torbę, kurtkę, telefon itp. Może to być szafka</w:t>
      </w:r>
      <w:r w:rsidR="00945BBE">
        <w:t xml:space="preserve">, </w:t>
      </w:r>
      <w:r w:rsidRPr="0020768C">
        <w:t>może to być również odrębne pomieszczenie, np. szatnia, sala szkolna, w której dla zdających będą przygotowane np. przezroczyste foliowe worki (tak aby sprawdzenie ich zawartości nie wymagało otwierania), w których będą mogli zostawić swoje rzeczy osobiste pod nadzorem pracownika albo pod zamknięciem. Należy zminimalizować możliwość kontaktowania się osób pozostawiających swoje rzeczy z osobami odbierającymi swoje rzeczy albo zadbać, by oczekując na oddanie lub odbiór swoich rzeczy zachowywali odpowiednie środki bezpieczeństwa (odległość od innych osób, zakrywanie ust i nosa).</w:t>
      </w:r>
      <w:r w:rsidR="00BD3201">
        <w:t xml:space="preserve"> Ustalonym pomieszczeniem jest sala nr 6.</w:t>
      </w:r>
    </w:p>
    <w:p w14:paraId="67776536" w14:textId="39EB9054" w:rsidR="00945BBE" w:rsidRDefault="0020768C" w:rsidP="009509AF">
      <w:pPr>
        <w:pStyle w:val="Akapitzlist"/>
        <w:numPr>
          <w:ilvl w:val="0"/>
          <w:numId w:val="8"/>
        </w:numPr>
        <w:jc w:val="both"/>
      </w:pPr>
      <w:r w:rsidRPr="0020768C">
        <w:t>Należy zapewnić bieżącą dezynfekcję toalet.</w:t>
      </w:r>
      <w:r w:rsidR="00BD3201">
        <w:t xml:space="preserve"> Na korytarzu szkolnym jest wyznaczona </w:t>
      </w:r>
      <w:r w:rsidR="00CE40CE">
        <w:br/>
      </w:r>
      <w:r w:rsidR="00BD3201">
        <w:t>i opisana toaleta przeznaczona tylko dla zdających.</w:t>
      </w:r>
    </w:p>
    <w:p w14:paraId="5D5C15E9" w14:textId="41E94BB8" w:rsidR="0020768C" w:rsidRPr="0020768C" w:rsidRDefault="0020768C" w:rsidP="009509AF">
      <w:pPr>
        <w:pStyle w:val="Akapitzlist"/>
        <w:numPr>
          <w:ilvl w:val="0"/>
          <w:numId w:val="8"/>
        </w:numPr>
        <w:jc w:val="both"/>
      </w:pPr>
      <w:r w:rsidRPr="0020768C">
        <w:t>W pomieszczeniach higieniczno-sanitarnych należy wywiesić plakaty z zasadami prawidłowego mycia rąk, a przy dozownikach z płynem – instrukcje na temat prawidłowej dezynfekcji rąk.</w:t>
      </w:r>
    </w:p>
    <w:p w14:paraId="0667B756" w14:textId="4A589AE0" w:rsidR="0020768C" w:rsidRPr="0020768C" w:rsidRDefault="0020768C" w:rsidP="009509AF">
      <w:pPr>
        <w:pStyle w:val="Akapitzlist"/>
        <w:numPr>
          <w:ilvl w:val="0"/>
          <w:numId w:val="8"/>
        </w:numPr>
        <w:jc w:val="both"/>
      </w:pPr>
      <w:r w:rsidRPr="0020768C">
        <w:lastRenderedPageBreak/>
        <w:t>Rekomenduje się monitoring codziennych prac porządkowych, ze szczególnym uwzględnieniem utrzymywania w czystości ciągów komunikacyjnych, dezynfekowania powierzchni dotykowych: poręczy, klamek, włączników światła, klawiatur, myszek, uchwytów, poręczy krzeseł i powierzchni płaskich.</w:t>
      </w:r>
    </w:p>
    <w:p w14:paraId="605607A1" w14:textId="25C71DF3" w:rsidR="0020768C" w:rsidRPr="0020768C" w:rsidRDefault="0020768C" w:rsidP="009509AF">
      <w:pPr>
        <w:pStyle w:val="Akapitzlist"/>
        <w:numPr>
          <w:ilvl w:val="0"/>
          <w:numId w:val="8"/>
        </w:numPr>
        <w:jc w:val="both"/>
      </w:pPr>
      <w:r w:rsidRPr="0020768C">
        <w:t xml:space="preserve">Ławki oraz krzesła w sali egzaminacyjnej należy dezynfekować przed i po każdym egzaminie. </w:t>
      </w:r>
    </w:p>
    <w:p w14:paraId="5A7EE8CD" w14:textId="0B6F2369" w:rsidR="0020768C" w:rsidRPr="0020768C" w:rsidRDefault="0020768C" w:rsidP="009509AF">
      <w:pPr>
        <w:pStyle w:val="Akapitzlist"/>
        <w:numPr>
          <w:ilvl w:val="0"/>
          <w:numId w:val="8"/>
        </w:numPr>
        <w:jc w:val="both"/>
      </w:pPr>
      <w:r w:rsidRPr="0020768C">
        <w:t>Dezynfekować należy również:</w:t>
      </w:r>
      <w:r w:rsidR="00945BBE">
        <w:t xml:space="preserve"> </w:t>
      </w:r>
      <w:r w:rsidRPr="0020768C">
        <w:t>klawiatury, myszki</w:t>
      </w:r>
      <w:r w:rsidR="00945BBE">
        <w:t xml:space="preserve">, </w:t>
      </w:r>
      <w:r w:rsidRPr="0020768C">
        <w:t>monitory dotykowe albo laptopy</w:t>
      </w:r>
      <w:r w:rsidR="00945BBE">
        <w:t>, odtwarzacze płyt CD oraz inne urządzenia</w:t>
      </w:r>
      <w:r w:rsidRPr="0020768C">
        <w:t xml:space="preserve"> wykorzystywane do przeprowadzenia </w:t>
      </w:r>
      <w:r w:rsidR="00945BBE">
        <w:t>egzaminu.</w:t>
      </w:r>
    </w:p>
    <w:p w14:paraId="05B813BC" w14:textId="2960DEE4" w:rsidR="00945BBE" w:rsidRPr="00945BBE" w:rsidRDefault="00945BBE" w:rsidP="009509AF">
      <w:pPr>
        <w:pStyle w:val="Akapitzlist"/>
        <w:numPr>
          <w:ilvl w:val="0"/>
          <w:numId w:val="8"/>
        </w:numPr>
        <w:jc w:val="both"/>
      </w:pPr>
      <w:r w:rsidRPr="00945BBE">
        <w:t>Przeprowadzając dezynfekcję, należy ściśle przestrzegać zaleceń producenta znajdujących się na opakowaniu środka do dezynfekcji. Ważne jest ścisłe przestrzeganie czasu niezbędnego do wywietrzenia dezynfekowanych pomieszczeń lub przedmiotów, tak aby zdający oraz inne osoby zaangażowane w przeprowadzanie egzaminów nie byli narażeni na wdychanie oparów środków służących do dezynfekcji.</w:t>
      </w:r>
    </w:p>
    <w:p w14:paraId="01D9B8D7" w14:textId="33FF54DC" w:rsidR="00945BBE" w:rsidRPr="00945BBE" w:rsidRDefault="00945BBE" w:rsidP="009509AF">
      <w:pPr>
        <w:pStyle w:val="Akapitzlist"/>
        <w:numPr>
          <w:ilvl w:val="0"/>
          <w:numId w:val="8"/>
        </w:numPr>
        <w:jc w:val="both"/>
      </w:pPr>
      <w:r w:rsidRPr="00945BBE">
        <w:t xml:space="preserve">Na terenie szkoły </w:t>
      </w:r>
      <w:r>
        <w:t>jest</w:t>
      </w:r>
      <w:r w:rsidRPr="00945BBE">
        <w:t xml:space="preserve"> wyznacz</w:t>
      </w:r>
      <w:r>
        <w:t>ane</w:t>
      </w:r>
      <w:r w:rsidRPr="00945BBE">
        <w:t xml:space="preserve"> i przygotowa</w:t>
      </w:r>
      <w:r>
        <w:t>ne</w:t>
      </w:r>
      <w:r w:rsidRPr="00945BBE">
        <w:t xml:space="preserve"> pomieszczenie (wyposażone m.in. w środki ochrony osobistej i płyn dezynfekujący), w którym będzie można odizolować osobę w przypadku stwierdzenia objawów chorobowych.</w:t>
      </w:r>
      <w:r>
        <w:t xml:space="preserve"> Jest to gabinet higienistki</w:t>
      </w:r>
      <w:r w:rsidR="00BD3201">
        <w:t xml:space="preserve"> szkolnej</w:t>
      </w:r>
      <w:r>
        <w:t>.</w:t>
      </w:r>
    </w:p>
    <w:p w14:paraId="4F433C9A" w14:textId="742ADD2D" w:rsidR="00A2102F" w:rsidRDefault="00A2102F" w:rsidP="009509AF">
      <w:pPr>
        <w:jc w:val="both"/>
        <w:rPr>
          <w:color w:val="FF0000"/>
        </w:rPr>
      </w:pPr>
    </w:p>
    <w:p w14:paraId="4E18062B" w14:textId="3B280BA1" w:rsidR="008C5012" w:rsidRPr="008C5012" w:rsidRDefault="008332EE" w:rsidP="009509AF">
      <w:pPr>
        <w:pStyle w:val="Akapitzlist"/>
        <w:numPr>
          <w:ilvl w:val="0"/>
          <w:numId w:val="2"/>
        </w:numPr>
        <w:jc w:val="both"/>
        <w:rPr>
          <w:color w:val="FF0000"/>
        </w:rPr>
      </w:pPr>
      <w:r>
        <w:rPr>
          <w:rFonts w:cs="Times New Roman"/>
          <w:b/>
        </w:rPr>
        <w:t>Dodatkowe procedury bezpieczeństwa w dniu egzaminu</w:t>
      </w:r>
    </w:p>
    <w:p w14:paraId="0A53059F" w14:textId="77777777" w:rsidR="008C5012" w:rsidRPr="008C5012" w:rsidRDefault="008C5012" w:rsidP="009509AF">
      <w:pPr>
        <w:pStyle w:val="Akapitzlist"/>
        <w:ind w:left="1080"/>
        <w:jc w:val="both"/>
        <w:rPr>
          <w:color w:val="FF0000"/>
        </w:rPr>
      </w:pPr>
    </w:p>
    <w:p w14:paraId="60EDBF4D" w14:textId="77777777" w:rsidR="008C5012" w:rsidRPr="008C5012" w:rsidRDefault="008C5012" w:rsidP="009509AF">
      <w:pPr>
        <w:pStyle w:val="Akapitzlist"/>
        <w:numPr>
          <w:ilvl w:val="0"/>
          <w:numId w:val="10"/>
        </w:numPr>
        <w:jc w:val="both"/>
      </w:pPr>
      <w:r w:rsidRPr="008C5012">
        <w:t>Członkowie zespołów nadzorujących powinni przejść szkolenie z zasad dotyczących bezpieczeństwa podczas egzaminu przeprowadzone przez przewodniczącego zespołu egzaminacyjnego.</w:t>
      </w:r>
    </w:p>
    <w:p w14:paraId="386CD16D" w14:textId="17E26587" w:rsidR="008C5012" w:rsidRPr="008C5012" w:rsidRDefault="008C5012" w:rsidP="009509AF">
      <w:pPr>
        <w:pStyle w:val="Akapitzlist"/>
        <w:numPr>
          <w:ilvl w:val="0"/>
          <w:numId w:val="10"/>
        </w:numPr>
        <w:jc w:val="both"/>
      </w:pPr>
      <w:r w:rsidRPr="008C5012">
        <w:t xml:space="preserve">Przewodniczący zespołu egzaminacyjnego informuje członków zespołu nadzorującego przeprowadzającego egzamin w sali egzaminacyjnej, że w danej sali do egzaminu przystępuje zdający chorujący na alergię albo inne schorzenie, którego objawami mogą być kaszel, katar lub łzawienie. </w:t>
      </w:r>
    </w:p>
    <w:p w14:paraId="5C43A84C" w14:textId="1D0CB0EC" w:rsidR="008C5012" w:rsidRPr="008C5012" w:rsidRDefault="008C5012" w:rsidP="009509AF">
      <w:pPr>
        <w:pStyle w:val="Akapitzlist"/>
        <w:numPr>
          <w:ilvl w:val="0"/>
          <w:numId w:val="10"/>
        </w:numPr>
        <w:jc w:val="both"/>
      </w:pPr>
      <w:r w:rsidRPr="008C5012">
        <w:t xml:space="preserve">Paczki należy odebrać od kuriera i otwierać w rękawiczkach. Po odebraniu paczek </w:t>
      </w:r>
      <w:r w:rsidR="00CE40CE">
        <w:br/>
      </w:r>
      <w:r w:rsidRPr="008C5012">
        <w:t>od kuriera można przetrzeć je szmatką z płynem dezynfekującym.</w:t>
      </w:r>
    </w:p>
    <w:p w14:paraId="780AF799" w14:textId="0AEC0F60" w:rsidR="008C5012" w:rsidRPr="008C5012" w:rsidRDefault="008C5012" w:rsidP="009509AF">
      <w:pPr>
        <w:pStyle w:val="Akapitzlist"/>
        <w:numPr>
          <w:ilvl w:val="0"/>
          <w:numId w:val="10"/>
        </w:numPr>
        <w:jc w:val="both"/>
      </w:pPr>
      <w:r w:rsidRPr="008C5012">
        <w:t xml:space="preserve">Członkowie zespołu nadzorującego w rękawiczkach odbierają arkusze </w:t>
      </w:r>
      <w:r w:rsidR="00CE40CE">
        <w:br/>
      </w:r>
      <w:r w:rsidRPr="008C5012">
        <w:t>od przewodniczącego zespołu egzaminacyjnego. Arkusze są rozdawane zdającym również przez osoby, które mają założone rękawiczki, oraz mają zakryte usta i nos.</w:t>
      </w:r>
    </w:p>
    <w:p w14:paraId="3FAA7F0D" w14:textId="77777777" w:rsidR="008C5012" w:rsidRDefault="008C5012" w:rsidP="009509AF">
      <w:pPr>
        <w:pStyle w:val="Akapitzlist"/>
        <w:numPr>
          <w:ilvl w:val="0"/>
          <w:numId w:val="10"/>
        </w:numPr>
        <w:jc w:val="both"/>
      </w:pPr>
      <w:r w:rsidRPr="008C5012">
        <w:t>Przed rozpoczęciem egzaminu należy poinformować zdających o obowiązujących zasadach bezpieczeństwa, w tym przede wszystkim:</w:t>
      </w:r>
      <w:r>
        <w:t xml:space="preserve"> </w:t>
      </w:r>
    </w:p>
    <w:p w14:paraId="0E6B19F0" w14:textId="2E66D9E6" w:rsidR="008C5012" w:rsidRPr="008C5012" w:rsidRDefault="008C5012" w:rsidP="009509AF">
      <w:pPr>
        <w:pStyle w:val="Akapitzlist"/>
        <w:numPr>
          <w:ilvl w:val="0"/>
          <w:numId w:val="11"/>
        </w:numPr>
        <w:ind w:left="993"/>
        <w:jc w:val="both"/>
      </w:pPr>
      <w:r w:rsidRPr="008C5012">
        <w:t>zakazie kontaktowania się z innymi zdającymi</w:t>
      </w:r>
      <w:r>
        <w:t>,</w:t>
      </w:r>
    </w:p>
    <w:p w14:paraId="417BB8D5" w14:textId="1D168DD9" w:rsidR="008C5012" w:rsidRPr="008C5012" w:rsidRDefault="008C5012" w:rsidP="009509AF">
      <w:pPr>
        <w:pStyle w:val="Akapitzlist"/>
        <w:numPr>
          <w:ilvl w:val="0"/>
          <w:numId w:val="11"/>
        </w:numPr>
        <w:ind w:left="993"/>
        <w:jc w:val="both"/>
      </w:pPr>
      <w:r w:rsidRPr="008C5012">
        <w:t xml:space="preserve">obowiązku zakrywania ust i nosa w przypadku kontaktu bezpośredniego </w:t>
      </w:r>
      <w:r w:rsidR="00CE40CE">
        <w:br/>
      </w:r>
      <w:r w:rsidRPr="008C5012">
        <w:t>z nauczycielem, wyjścia do toalety lub wyjścia z sali egzaminacyjnej</w:t>
      </w:r>
      <w:r>
        <w:t>,</w:t>
      </w:r>
      <w:r w:rsidR="00BD3201">
        <w:t xml:space="preserve"> </w:t>
      </w:r>
      <w:r w:rsidRPr="008C5012">
        <w:t>po zakończeniu pracy z arkuszem egzaminacyjnym</w:t>
      </w:r>
      <w:r>
        <w:t>,</w:t>
      </w:r>
    </w:p>
    <w:p w14:paraId="3F69F40C" w14:textId="77777777" w:rsidR="00C61878" w:rsidRDefault="008C5012" w:rsidP="009509AF">
      <w:pPr>
        <w:pStyle w:val="Akapitzlist"/>
        <w:numPr>
          <w:ilvl w:val="0"/>
          <w:numId w:val="11"/>
        </w:numPr>
        <w:ind w:left="993"/>
        <w:jc w:val="both"/>
      </w:pPr>
      <w:r w:rsidRPr="008C5012">
        <w:t>niedotykania dłońmi okolic twarzy, zwłaszcza ust, nosa i oczu, a także przestrzegania higieny kaszlu i oddychania: podczas kaszlu i kichania należy zakryć usta i nos zgiętym łokciem lub chusteczką</w:t>
      </w:r>
      <w:r>
        <w:t>,</w:t>
      </w:r>
    </w:p>
    <w:p w14:paraId="24B6DDA5" w14:textId="2CEDAB6C" w:rsidR="00C61878" w:rsidRPr="00C61878" w:rsidRDefault="00C61878" w:rsidP="009509AF">
      <w:pPr>
        <w:pStyle w:val="Akapitzlist"/>
        <w:numPr>
          <w:ilvl w:val="0"/>
          <w:numId w:val="11"/>
        </w:numPr>
        <w:ind w:left="993"/>
        <w:jc w:val="both"/>
      </w:pPr>
      <w:r w:rsidRPr="00C61878">
        <w:t>konieczności zachowania odpowiedniego dystansu od innych zdających po zakończonym egzaminie.</w:t>
      </w:r>
    </w:p>
    <w:p w14:paraId="1107208F" w14:textId="17DACA66" w:rsidR="00C61878" w:rsidRPr="009509AF" w:rsidRDefault="00C61878" w:rsidP="009509AF">
      <w:pPr>
        <w:pStyle w:val="Akapitzlist"/>
        <w:numPr>
          <w:ilvl w:val="0"/>
          <w:numId w:val="10"/>
        </w:numPr>
        <w:jc w:val="both"/>
      </w:pPr>
      <w:r w:rsidRPr="00C61878">
        <w:t xml:space="preserve">Należy unikać tworzenia się grup zdających przed szkołą oraz przed salą egzaminacyjną przed rozpoczęciem egzaminu oraz po jego zakończeniu. </w:t>
      </w:r>
      <w:r w:rsidRPr="009509AF">
        <w:t xml:space="preserve">W tym celu zdający będą </w:t>
      </w:r>
      <w:r w:rsidRPr="009509AF">
        <w:lastRenderedPageBreak/>
        <w:t xml:space="preserve">wpuszczani do szkoły wejściem </w:t>
      </w:r>
      <w:r w:rsidR="009509AF" w:rsidRPr="009509AF">
        <w:t xml:space="preserve">od strony boiska szkolnego </w:t>
      </w:r>
      <w:r w:rsidRPr="009509AF">
        <w:t xml:space="preserve">w odstępach czasowych, </w:t>
      </w:r>
      <w:r w:rsidR="00CE40CE">
        <w:br/>
      </w:r>
      <w:r w:rsidRPr="009509AF">
        <w:t>a oczekujący na wejście będą stali przed szkołą w odstępach min</w:t>
      </w:r>
      <w:r w:rsidR="009509AF">
        <w:t>.</w:t>
      </w:r>
      <w:r w:rsidRPr="009509AF">
        <w:t xml:space="preserve"> 2 m w stronę </w:t>
      </w:r>
      <w:r w:rsidR="009509AF">
        <w:t>boiska</w:t>
      </w:r>
      <w:r w:rsidRPr="009509AF">
        <w:t xml:space="preserve">. </w:t>
      </w:r>
    </w:p>
    <w:p w14:paraId="1AAEF202" w14:textId="23C52899" w:rsidR="00C61878" w:rsidRPr="009509AF" w:rsidRDefault="00C61878" w:rsidP="009509AF">
      <w:pPr>
        <w:pStyle w:val="Akapitzlist"/>
        <w:numPr>
          <w:ilvl w:val="0"/>
          <w:numId w:val="10"/>
        </w:numPr>
        <w:jc w:val="both"/>
      </w:pPr>
      <w:r w:rsidRPr="009509AF">
        <w:t>Zdający wchodzący wejściem</w:t>
      </w:r>
      <w:r w:rsidR="009509AF">
        <w:t xml:space="preserve"> od strony boiska</w:t>
      </w:r>
      <w:r w:rsidRPr="009509AF">
        <w:t xml:space="preserve"> pozostawiają niezbędne oświadczenia wcześniej podpisane przez rodziców. </w:t>
      </w:r>
    </w:p>
    <w:p w14:paraId="58349C56" w14:textId="7817ED88" w:rsidR="00C61878" w:rsidRDefault="00C61878" w:rsidP="009509AF">
      <w:pPr>
        <w:pStyle w:val="Akapitzlist"/>
        <w:numPr>
          <w:ilvl w:val="0"/>
          <w:numId w:val="10"/>
        </w:numPr>
        <w:jc w:val="both"/>
      </w:pPr>
      <w:r w:rsidRPr="009509AF">
        <w:t xml:space="preserve">Po </w:t>
      </w:r>
      <w:r w:rsidR="00412A18">
        <w:t>wejściu do szkoły</w:t>
      </w:r>
      <w:r w:rsidRPr="009509AF">
        <w:t xml:space="preserve"> zdający udaje się do wyznaczonej </w:t>
      </w:r>
      <w:r w:rsidR="00895229" w:rsidRPr="009509AF">
        <w:t>s</w:t>
      </w:r>
      <w:r w:rsidRPr="009509AF">
        <w:t>ali</w:t>
      </w:r>
      <w:r w:rsidR="00895229" w:rsidRPr="009509AF">
        <w:t xml:space="preserve">, </w:t>
      </w:r>
      <w:r w:rsidR="00FE249E">
        <w:t xml:space="preserve">nauczyciel </w:t>
      </w:r>
      <w:r w:rsidR="00895229" w:rsidRPr="009509AF">
        <w:t xml:space="preserve">losuje </w:t>
      </w:r>
      <w:r w:rsidR="00FE249E">
        <w:t xml:space="preserve">i pokazuje zdającemu </w:t>
      </w:r>
      <w:r w:rsidR="00895229" w:rsidRPr="009509AF">
        <w:t>numerek stolika</w:t>
      </w:r>
      <w:r w:rsidR="00FE249E">
        <w:t xml:space="preserve">, następnie zdający </w:t>
      </w:r>
      <w:r w:rsidR="00895229" w:rsidRPr="009509AF">
        <w:t>zajmuje miejsce</w:t>
      </w:r>
      <w:r w:rsidR="00FE249E">
        <w:t xml:space="preserve"> w sali</w:t>
      </w:r>
      <w:r w:rsidR="00895229" w:rsidRPr="009509AF">
        <w:t>.</w:t>
      </w:r>
    </w:p>
    <w:p w14:paraId="1F7F6663" w14:textId="0A636FD0" w:rsidR="009509AF" w:rsidRPr="009509AF" w:rsidRDefault="009509AF" w:rsidP="009509AF">
      <w:pPr>
        <w:pStyle w:val="Akapitzlist"/>
        <w:numPr>
          <w:ilvl w:val="0"/>
          <w:numId w:val="10"/>
        </w:numPr>
        <w:jc w:val="both"/>
      </w:pPr>
      <w:r>
        <w:t>W przy</w:t>
      </w:r>
      <w:bookmarkStart w:id="0" w:name="_GoBack"/>
      <w:bookmarkEnd w:id="0"/>
      <w:r>
        <w:t xml:space="preserve">padku gdy zdający </w:t>
      </w:r>
      <w:r w:rsidRPr="00BE01EC">
        <w:rPr>
          <w:rFonts w:eastAsia="Times New Roman"/>
          <w:szCs w:val="24"/>
        </w:rPr>
        <w:t>manifestuje, przejawia niepokojące objawy choroby</w:t>
      </w:r>
      <w:r>
        <w:rPr>
          <w:rFonts w:eastAsia="Times New Roman"/>
          <w:szCs w:val="24"/>
        </w:rPr>
        <w:t xml:space="preserve"> (w tym stan podwyższonej temperatury – stan podgorączkowy) – temperatura zostaje mu zmierzona jeszcze raz, jeżeli temperatura nadal jest podwyższona </w:t>
      </w:r>
      <w:r w:rsidR="00412A18">
        <w:rPr>
          <w:rFonts w:eastAsia="Times New Roman"/>
          <w:szCs w:val="24"/>
        </w:rPr>
        <w:t xml:space="preserve">zdający pozostaje odizolowany w wyznaczonym pomieszczeniu. </w:t>
      </w:r>
      <w:r>
        <w:rPr>
          <w:rFonts w:eastAsia="Times New Roman"/>
          <w:szCs w:val="24"/>
        </w:rPr>
        <w:t>O powyższej sytuacji zostaj</w:t>
      </w:r>
      <w:r w:rsidR="0041676D">
        <w:rPr>
          <w:rFonts w:eastAsia="Times New Roman"/>
          <w:szCs w:val="24"/>
        </w:rPr>
        <w:t>ą</w:t>
      </w:r>
      <w:r>
        <w:rPr>
          <w:rFonts w:eastAsia="Times New Roman"/>
          <w:szCs w:val="24"/>
        </w:rPr>
        <w:t xml:space="preserve"> powiadomi</w:t>
      </w:r>
      <w:r w:rsidR="0041676D">
        <w:rPr>
          <w:rFonts w:eastAsia="Times New Roman"/>
          <w:szCs w:val="24"/>
        </w:rPr>
        <w:t>eni Rodzice oraz</w:t>
      </w:r>
      <w:r>
        <w:rPr>
          <w:rFonts w:eastAsia="Times New Roman"/>
          <w:szCs w:val="24"/>
        </w:rPr>
        <w:t xml:space="preserve"> Dyrektor Zespołu, który zawiadamia Dyrektora OKE oraz Stację Sanitarno – Epidemiologiczną. Po uzyskaniu wytycznych dyrektor podejmuje decyzję o  warunkach ewentualnego egzaminu lub dopuszczeniu / nie dopuszczeniu ucznia do egzaminu.</w:t>
      </w:r>
    </w:p>
    <w:p w14:paraId="3E53D28A" w14:textId="3F935F21" w:rsidR="008332EE" w:rsidRDefault="00895229" w:rsidP="009509AF">
      <w:pPr>
        <w:pStyle w:val="Akapitzlist"/>
        <w:numPr>
          <w:ilvl w:val="0"/>
          <w:numId w:val="10"/>
        </w:numPr>
        <w:jc w:val="both"/>
      </w:pPr>
      <w:r w:rsidRPr="00895229">
        <w:t xml:space="preserve">Zdający może opuścić na stałe salę egzaminacyjną (jeżeli zakończył pracę z arkuszem) najpóźniej na 15 minut przed czasem wyznaczonym jako czas zakończenia pracy </w:t>
      </w:r>
      <w:r w:rsidR="00CE40CE">
        <w:br/>
      </w:r>
      <w:r w:rsidRPr="00895229">
        <w:t>z arkuszem. W ciągu ostatnich 15 minut przed zakończeniem egzaminu (nawet jeżeli zdający skończył pracę z arkuszem egzaminacyjnym) zdający nie opuszczają sali egzaminacyjnej.</w:t>
      </w:r>
    </w:p>
    <w:p w14:paraId="6E4109C7" w14:textId="59476560" w:rsidR="00895229" w:rsidRDefault="00895229" w:rsidP="009509AF">
      <w:pPr>
        <w:jc w:val="both"/>
      </w:pPr>
    </w:p>
    <w:p w14:paraId="2308FD9A" w14:textId="4C456ED1" w:rsidR="00895229" w:rsidRDefault="00895229" w:rsidP="009509AF">
      <w:pPr>
        <w:pStyle w:val="Akapitzlist"/>
        <w:numPr>
          <w:ilvl w:val="0"/>
          <w:numId w:val="2"/>
        </w:numPr>
        <w:jc w:val="both"/>
        <w:rPr>
          <w:b/>
          <w:bCs/>
        </w:rPr>
      </w:pPr>
      <w:r>
        <w:rPr>
          <w:b/>
          <w:bCs/>
        </w:rPr>
        <w:t>Postępowanie w przypadku podejrzenia zakażenia u członka zespołu egzaminacyjnego lub u zdającego</w:t>
      </w:r>
    </w:p>
    <w:p w14:paraId="1EB927C3" w14:textId="30D3B568" w:rsidR="00895229" w:rsidRDefault="00895229" w:rsidP="009509AF">
      <w:pPr>
        <w:ind w:left="360"/>
        <w:jc w:val="both"/>
      </w:pPr>
    </w:p>
    <w:p w14:paraId="092B9967" w14:textId="62DE0521" w:rsidR="009D08DB" w:rsidRDefault="009D08DB" w:rsidP="009509AF">
      <w:pPr>
        <w:pStyle w:val="Akapitzlist"/>
        <w:numPr>
          <w:ilvl w:val="0"/>
          <w:numId w:val="12"/>
        </w:numPr>
        <w:jc w:val="both"/>
      </w:pPr>
      <w:r>
        <w:t>Jeżeli zdający lub członek zespołu nadzorującego przejawia niepokojące objawy choroby</w:t>
      </w:r>
      <w:r w:rsidR="00FE249E">
        <w:t xml:space="preserve"> </w:t>
      </w:r>
      <w:r w:rsidR="00FE249E">
        <w:rPr>
          <w:rFonts w:eastAsia="Times New Roman"/>
          <w:szCs w:val="24"/>
        </w:rPr>
        <w:t>(w tym stan podwyższonej temperatury – stan podgorączkowy)</w:t>
      </w:r>
      <w:r>
        <w:t>, przewodniczący zespołu nadzorującego lub członek zespołu nadzorującego informuje o tym przewodniczącego zespołu egzaminacyjnego, który zapewnia odizolowanie zdającego lub innej osoby przejawiającej objawy choroby w odrębnym pomieszczeniu (gabinet higienistki) z zapewnieniem minimum 2 m odległości od innych osób.</w:t>
      </w:r>
    </w:p>
    <w:p w14:paraId="0B8ED236" w14:textId="1A62D5E2" w:rsidR="009D08DB" w:rsidRDefault="009D08DB" w:rsidP="009509AF">
      <w:pPr>
        <w:pStyle w:val="Akapitzlist"/>
        <w:numPr>
          <w:ilvl w:val="0"/>
          <w:numId w:val="12"/>
        </w:numPr>
        <w:jc w:val="both"/>
      </w:pPr>
      <w:r>
        <w:t xml:space="preserve">W przypadku wystąpienia konieczności odizolowania członka zespołu nadzorującego przejawiającego objawy choroby w odrębnym pomieszczeniu lub wyznaczonym miejscu, przewodniczący zespołu egzaminacyjnego niezwłocznie powiadamia o tym fakcie dyrektora okręgowej komisji egzaminacyjnej, z którym ustala sposób postępowania. Przewodniczący zespołu egzaminacyjnego powinien – tak szybko, jak jest to możliwe –zapewnić zastępstwo za członka zespołu, który nie może brać udziału w przeprowadzaniu danego egzaminu. Jeżeli nie będzie </w:t>
      </w:r>
      <w:r w:rsidR="00CE40CE">
        <w:br/>
      </w:r>
      <w:r>
        <w:t xml:space="preserve">to możliwe, dyrektor OKE może wydać zgodę na zakończenie przeprowadzania egzaminu w niepełnym składzie zespołu nadzorującego, jeżeli nie stanowi </w:t>
      </w:r>
      <w:r w:rsidR="00CE40CE">
        <w:br/>
      </w:r>
      <w:r>
        <w:t>to zagrożenia dla bezpieczeństwa zdających oraz zapewniony jest odpowiedni nadzór nad pracą zdających. Informację o wystąpieniu opisanej sytuacji odnotowuje się w protokole przebiegu egzaminu w danej sali oraz w protokole zbiorczym.</w:t>
      </w:r>
    </w:p>
    <w:p w14:paraId="44E31CC4" w14:textId="5CB3EEAE" w:rsidR="009D08DB" w:rsidRDefault="009D08DB" w:rsidP="009509AF">
      <w:pPr>
        <w:pStyle w:val="Akapitzlist"/>
        <w:numPr>
          <w:ilvl w:val="0"/>
          <w:numId w:val="12"/>
        </w:numPr>
        <w:jc w:val="both"/>
      </w:pPr>
      <w:r>
        <w:t xml:space="preserve">W przypadku wystąpienia konieczności odizolowania zdającego, członka zespołu nadzorującego lub innej osoby zaangażowanej w przeprowadzanie egzaminu </w:t>
      </w:r>
      <w:r>
        <w:lastRenderedPageBreak/>
        <w:t xml:space="preserve">przejawiającej objawy choroby w odrębnym pomieszczeniu lub wyznaczonym miejscu, przewodniczący zespołu egzaminacyjnego może podjąć decyzję </w:t>
      </w:r>
      <w:r w:rsidR="00CE40CE">
        <w:br/>
      </w:r>
      <w:r>
        <w:t>o przerwaniu i unieważnieniu egzaminu dla wszystkich zdających, którzy przystępowali do danego egzaminu w danej sali, jeżeli z jego oceny sytuacji będzie wynikało, że takie rozwiązanie jest niezbędne.</w:t>
      </w:r>
    </w:p>
    <w:p w14:paraId="027BC806" w14:textId="7DD87029" w:rsidR="009D08DB" w:rsidRPr="009509AF" w:rsidRDefault="009D08DB" w:rsidP="009509AF">
      <w:pPr>
        <w:pStyle w:val="Akapitzlist"/>
        <w:numPr>
          <w:ilvl w:val="0"/>
          <w:numId w:val="12"/>
        </w:numPr>
        <w:jc w:val="both"/>
      </w:pPr>
      <w:r w:rsidRPr="009509AF">
        <w:t xml:space="preserve">W przypadku stwierdzenia u zdającego niepokojących objawów (stan podgorączkowy, gorączka, duszności itp.), niezwłocznie powiadamia </w:t>
      </w:r>
      <w:r w:rsidR="00CE40CE">
        <w:br/>
      </w:r>
      <w:r w:rsidR="009509AF" w:rsidRPr="009509AF">
        <w:t xml:space="preserve">się </w:t>
      </w:r>
      <w:r w:rsidRPr="009509AF">
        <w:t xml:space="preserve">rodziców/prawnych opiekunów ucznia o zaistniałej sytuacji w celu pilnego odebrania go ze szkoły oraz informuje właściwą powiatową stację sanitarno-epidemiologiczną, a w razie pogarszania się stanu zdrowia zdającego – także pogotowie ratunkowe. </w:t>
      </w:r>
    </w:p>
    <w:p w14:paraId="431095B4" w14:textId="7353C4C2" w:rsidR="009D08DB" w:rsidRDefault="009D08DB" w:rsidP="009509AF">
      <w:pPr>
        <w:pStyle w:val="Akapitzlist"/>
        <w:numPr>
          <w:ilvl w:val="0"/>
          <w:numId w:val="12"/>
        </w:numPr>
        <w:jc w:val="both"/>
      </w:pPr>
      <w:r>
        <w:t xml:space="preserve">W przypadku wystąpienia u pracownika będącego na stanowisku pracy niepokojących objawów sugerujących zakażenie koronawirusem, należy niezwłocznie odsunąć go od pracy, powiadomić właściwą miejscowo stację sanitarno-epidemiologiczną i stosować się ściśle do wydawanych instrukcji </w:t>
      </w:r>
      <w:r w:rsidR="00CE40CE">
        <w:br/>
      </w:r>
      <w:r>
        <w:t xml:space="preserve">i poleceń. </w:t>
      </w:r>
    </w:p>
    <w:p w14:paraId="59CF6276" w14:textId="77777777" w:rsidR="009D08DB" w:rsidRDefault="009D08DB" w:rsidP="009509AF">
      <w:pPr>
        <w:pStyle w:val="Akapitzlist"/>
        <w:numPr>
          <w:ilvl w:val="0"/>
          <w:numId w:val="12"/>
        </w:numPr>
        <w:jc w:val="both"/>
      </w:pPr>
      <w:r>
        <w:t>Obszar, w którym poruszał się pracownik, należy poddać gruntownemu sprzątaniu, zgodnie z funkcjonującymi procedurami, oraz zdezynfekować powierzchnie dotykowe (klamki, poręcze, uchwyty). Należy stosować się do zaleceń państwowego powiatowego inspektora sanitarnego przy ustalaniu, czy należy wdrożyć dodatkowe procedury, biorąc pod uwagę zaistniały przypadek</w:t>
      </w:r>
    </w:p>
    <w:p w14:paraId="7FDC162D" w14:textId="2B317E59" w:rsidR="009D08DB" w:rsidRDefault="009D08DB" w:rsidP="009509AF">
      <w:pPr>
        <w:pStyle w:val="Akapitzlist"/>
        <w:numPr>
          <w:ilvl w:val="0"/>
          <w:numId w:val="12"/>
        </w:numPr>
        <w:jc w:val="both"/>
      </w:pPr>
      <w:r>
        <w:t xml:space="preserve">W przypadku wystąpienia u zdającego lub członka zespołu nadzorującego, lub innej osoby biorącej bezpośredni udział w przeprowadzaniu egzaminu na danej sali egzaminacyjnej niepokojących objawów sugerujących zakażenie koronawirusem, należy niezwłocznie przerwać egzamin tego zdającego oraz wdrożyć odpowiednią </w:t>
      </w:r>
      <w:r w:rsidR="009509AF">
        <w:t>procedurę</w:t>
      </w:r>
      <w:r>
        <w:t>, zgodnie z pkt. 1 – 4.</w:t>
      </w:r>
    </w:p>
    <w:p w14:paraId="0A9A6C07" w14:textId="59AE0648" w:rsidR="009D08DB" w:rsidRDefault="009D08DB" w:rsidP="009509AF">
      <w:pPr>
        <w:pStyle w:val="Akapitzlist"/>
        <w:numPr>
          <w:ilvl w:val="0"/>
          <w:numId w:val="12"/>
        </w:numPr>
        <w:jc w:val="both"/>
      </w:pPr>
      <w:r>
        <w:t xml:space="preserve">Rekomenduje się ustalenie listy osób przebywających w tym samym czasie </w:t>
      </w:r>
      <w:r w:rsidR="00CE40CE">
        <w:br/>
      </w:r>
      <w:r>
        <w:t xml:space="preserve">w części/częściach szkoły, w których przebywała osoba podejrzana o zakażenie, </w:t>
      </w:r>
      <w:r w:rsidR="00CE40CE">
        <w:br/>
      </w:r>
      <w:r>
        <w:t>i zalecenie stosowania się do wytycznych GIS odnoszących się do osób, które miały kontakt z osobą potencjalnie zakażoną.</w:t>
      </w:r>
    </w:p>
    <w:p w14:paraId="6272FE64" w14:textId="77777777" w:rsidR="009D08DB" w:rsidRDefault="009D08DB" w:rsidP="009509AF">
      <w:pPr>
        <w:pStyle w:val="Akapitzlist"/>
        <w:numPr>
          <w:ilvl w:val="0"/>
          <w:numId w:val="12"/>
        </w:numPr>
        <w:jc w:val="both"/>
      </w:pPr>
      <w:r>
        <w:t>W przypadku wątpliwości co do sposobu postępowania zawsze należy zwrócić się do właściwej powiatowej stacji sanitarno-epidemiologicznej w celu konsultacji lub uzyskania porady.</w:t>
      </w:r>
    </w:p>
    <w:p w14:paraId="542959BB" w14:textId="77777777" w:rsidR="009D08DB" w:rsidRPr="00895229" w:rsidRDefault="009D08DB" w:rsidP="009509AF">
      <w:pPr>
        <w:jc w:val="both"/>
      </w:pPr>
    </w:p>
    <w:sectPr w:rsidR="009D08DB" w:rsidRPr="0089522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2357F7" w14:textId="77777777" w:rsidR="00DC47AD" w:rsidRDefault="00DC47AD" w:rsidP="00E5341A">
      <w:pPr>
        <w:spacing w:after="0" w:line="240" w:lineRule="auto"/>
      </w:pPr>
      <w:r>
        <w:separator/>
      </w:r>
    </w:p>
  </w:endnote>
  <w:endnote w:type="continuationSeparator" w:id="0">
    <w:p w14:paraId="55957B65" w14:textId="77777777" w:rsidR="00DC47AD" w:rsidRDefault="00DC47AD" w:rsidP="00E534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Proxima Nova">
    <w:altName w:val="Tahoma"/>
    <w:panose1 w:val="00000000000000000000"/>
    <w:charset w:val="EE"/>
    <w:family w:val="swiss"/>
    <w:notTrueType/>
    <w:pitch w:val="default"/>
    <w:sig w:usb0="00000005" w:usb1="00000000" w:usb2="00000000" w:usb3="00000000" w:csb0="00000002"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77A6E6" w14:textId="77777777" w:rsidR="00DC47AD" w:rsidRDefault="00DC47AD" w:rsidP="00E5341A">
      <w:pPr>
        <w:spacing w:after="0" w:line="240" w:lineRule="auto"/>
      </w:pPr>
      <w:r>
        <w:separator/>
      </w:r>
    </w:p>
  </w:footnote>
  <w:footnote w:type="continuationSeparator" w:id="0">
    <w:p w14:paraId="75E98FE0" w14:textId="77777777" w:rsidR="00DC47AD" w:rsidRDefault="00DC47AD" w:rsidP="00E534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0E7A32"/>
    <w:multiLevelType w:val="hybridMultilevel"/>
    <w:tmpl w:val="29C6EBB2"/>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1C814A85"/>
    <w:multiLevelType w:val="hybridMultilevel"/>
    <w:tmpl w:val="2CBCB11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012047D"/>
    <w:multiLevelType w:val="hybridMultilevel"/>
    <w:tmpl w:val="A6A0D042"/>
    <w:lvl w:ilvl="0" w:tplc="EC006952">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11675CF"/>
    <w:multiLevelType w:val="hybridMultilevel"/>
    <w:tmpl w:val="F0A23912"/>
    <w:lvl w:ilvl="0" w:tplc="ED7AEB20">
      <w:start w:val="1"/>
      <w:numFmt w:val="bullet"/>
      <w:pStyle w:val="punkty"/>
      <w:lvlText w:val=""/>
      <w:lvlJc w:val="left"/>
      <w:pPr>
        <w:ind w:left="360" w:hanging="360"/>
      </w:pPr>
      <w:rPr>
        <w:rFonts w:ascii="Wingdings" w:hAnsi="Wingdings" w:hint="default"/>
        <w:color w:val="E6007E"/>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 w15:restartNumberingAfterBreak="0">
    <w:nsid w:val="21A62714"/>
    <w:multiLevelType w:val="hybridMultilevel"/>
    <w:tmpl w:val="E9306AF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 w15:restartNumberingAfterBreak="0">
    <w:nsid w:val="5808052A"/>
    <w:multiLevelType w:val="hybridMultilevel"/>
    <w:tmpl w:val="9894DFB0"/>
    <w:lvl w:ilvl="0" w:tplc="EE5E1E8A">
      <w:start w:val="1"/>
      <w:numFmt w:val="upperRoman"/>
      <w:lvlText w:val="%1."/>
      <w:lvlJc w:val="left"/>
      <w:pPr>
        <w:ind w:left="1080" w:hanging="720"/>
      </w:pPr>
      <w:rPr>
        <w:rFonts w:hint="default"/>
        <w:b/>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5DA66BB0"/>
    <w:multiLevelType w:val="hybridMultilevel"/>
    <w:tmpl w:val="3D786DEE"/>
    <w:lvl w:ilvl="0" w:tplc="B5645C42">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E4831CD"/>
    <w:multiLevelType w:val="hybridMultilevel"/>
    <w:tmpl w:val="C9181564"/>
    <w:lvl w:ilvl="0" w:tplc="E40AD36A">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66662E55"/>
    <w:multiLevelType w:val="hybridMultilevel"/>
    <w:tmpl w:val="41D03F82"/>
    <w:lvl w:ilvl="0" w:tplc="A7E69E92">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6D4F4F91"/>
    <w:multiLevelType w:val="hybridMultilevel"/>
    <w:tmpl w:val="5B567C1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707B6CC8"/>
    <w:multiLevelType w:val="hybridMultilevel"/>
    <w:tmpl w:val="142C330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713C4D5E"/>
    <w:multiLevelType w:val="hybridMultilevel"/>
    <w:tmpl w:val="B978AF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5"/>
  </w:num>
  <w:num w:numId="3">
    <w:abstractNumId w:val="10"/>
  </w:num>
  <w:num w:numId="4">
    <w:abstractNumId w:val="2"/>
  </w:num>
  <w:num w:numId="5">
    <w:abstractNumId w:val="11"/>
  </w:num>
  <w:num w:numId="6">
    <w:abstractNumId w:val="8"/>
  </w:num>
  <w:num w:numId="7">
    <w:abstractNumId w:val="1"/>
  </w:num>
  <w:num w:numId="8">
    <w:abstractNumId w:val="6"/>
  </w:num>
  <w:num w:numId="9">
    <w:abstractNumId w:val="9"/>
  </w:num>
  <w:num w:numId="10">
    <w:abstractNumId w:val="7"/>
  </w:num>
  <w:num w:numId="11">
    <w:abstractNumId w:val="4"/>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63FA"/>
    <w:rsid w:val="001067BD"/>
    <w:rsid w:val="001327E2"/>
    <w:rsid w:val="0020768C"/>
    <w:rsid w:val="002200E7"/>
    <w:rsid w:val="00243F62"/>
    <w:rsid w:val="002873CD"/>
    <w:rsid w:val="002E7A5A"/>
    <w:rsid w:val="00331532"/>
    <w:rsid w:val="00370029"/>
    <w:rsid w:val="00412A18"/>
    <w:rsid w:val="0041676D"/>
    <w:rsid w:val="004504CB"/>
    <w:rsid w:val="005124C5"/>
    <w:rsid w:val="0059022A"/>
    <w:rsid w:val="006105BD"/>
    <w:rsid w:val="008332EE"/>
    <w:rsid w:val="00882646"/>
    <w:rsid w:val="00895229"/>
    <w:rsid w:val="008C5012"/>
    <w:rsid w:val="008C63FA"/>
    <w:rsid w:val="00945BBE"/>
    <w:rsid w:val="009509AF"/>
    <w:rsid w:val="009D08DB"/>
    <w:rsid w:val="00A2102F"/>
    <w:rsid w:val="00B16305"/>
    <w:rsid w:val="00BD0601"/>
    <w:rsid w:val="00BD3201"/>
    <w:rsid w:val="00C61878"/>
    <w:rsid w:val="00CE40CE"/>
    <w:rsid w:val="00D51DB0"/>
    <w:rsid w:val="00D62BFC"/>
    <w:rsid w:val="00DC47AD"/>
    <w:rsid w:val="00E5341A"/>
    <w:rsid w:val="00EE5E11"/>
    <w:rsid w:val="00FE249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292CAD"/>
  <w15:chartTrackingRefBased/>
  <w15:docId w15:val="{5DB91ACA-E142-4197-BD8B-FFE2C8276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pl-P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unkty">
    <w:name w:val="punkty"/>
    <w:basedOn w:val="Normalny"/>
    <w:link w:val="punktyZnak"/>
    <w:qFormat/>
    <w:rsid w:val="00243F62"/>
    <w:pPr>
      <w:numPr>
        <w:numId w:val="1"/>
      </w:numPr>
      <w:spacing w:before="120" w:after="0" w:line="240" w:lineRule="auto"/>
    </w:pPr>
    <w:rPr>
      <w:rFonts w:ascii="Proxima Nova" w:eastAsia="Times New Roman" w:hAnsi="Proxima Nova" w:cs="Arial"/>
      <w:szCs w:val="24"/>
      <w:lang w:eastAsia="pl-PL"/>
    </w:rPr>
  </w:style>
  <w:style w:type="character" w:customStyle="1" w:styleId="punktyZnak">
    <w:name w:val="punkty Znak"/>
    <w:link w:val="punkty"/>
    <w:rsid w:val="00243F62"/>
    <w:rPr>
      <w:rFonts w:ascii="Proxima Nova" w:eastAsia="Times New Roman" w:hAnsi="Proxima Nova" w:cs="Arial"/>
      <w:szCs w:val="24"/>
      <w:lang w:eastAsia="pl-PL"/>
    </w:rPr>
  </w:style>
  <w:style w:type="paragraph" w:styleId="Akapitzlist">
    <w:name w:val="List Paragraph"/>
    <w:basedOn w:val="Normalny"/>
    <w:uiPriority w:val="34"/>
    <w:qFormat/>
    <w:rsid w:val="00E5341A"/>
    <w:pPr>
      <w:ind w:left="720"/>
      <w:contextualSpacing/>
    </w:pPr>
  </w:style>
  <w:style w:type="paragraph" w:styleId="Tekstdymka">
    <w:name w:val="Balloon Text"/>
    <w:basedOn w:val="Normalny"/>
    <w:link w:val="TekstdymkaZnak"/>
    <w:uiPriority w:val="99"/>
    <w:semiHidden/>
    <w:unhideWhenUsed/>
    <w:rsid w:val="0041676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1676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233</TotalTime>
  <Pages>7</Pages>
  <Words>2825</Words>
  <Characters>16950</Characters>
  <Application>Microsoft Office Word</Application>
  <DocSecurity>0</DocSecurity>
  <Lines>141</Lines>
  <Paragraphs>39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Stanio</dc:creator>
  <cp:keywords/>
  <dc:description/>
  <cp:lastModifiedBy>Joanna Stanio</cp:lastModifiedBy>
  <cp:revision>20</cp:revision>
  <cp:lastPrinted>2020-06-02T06:47:00Z</cp:lastPrinted>
  <dcterms:created xsi:type="dcterms:W3CDTF">2020-05-19T07:33:00Z</dcterms:created>
  <dcterms:modified xsi:type="dcterms:W3CDTF">2020-06-09T17:38:00Z</dcterms:modified>
</cp:coreProperties>
</file>