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92" w:rsidRDefault="00260692" w:rsidP="00474E38">
      <w:pPr>
        <w:shd w:val="clear" w:color="auto" w:fill="FFFFFF"/>
        <w:jc w:val="center"/>
        <w:rPr>
          <w:rFonts w:cstheme="minorHAnsi"/>
          <w:b/>
        </w:rPr>
      </w:pPr>
      <w:r w:rsidRPr="00DD25AE">
        <w:rPr>
          <w:rFonts w:cstheme="minorHAnsi"/>
          <w:b/>
        </w:rPr>
        <w:t xml:space="preserve">Wykonanie ogrodzenia </w:t>
      </w:r>
      <w:r>
        <w:rPr>
          <w:rFonts w:cstheme="minorHAnsi"/>
          <w:b/>
        </w:rPr>
        <w:t xml:space="preserve"> </w:t>
      </w:r>
      <w:r w:rsidR="00EB5DE4">
        <w:rPr>
          <w:rFonts w:cstheme="minorHAnsi"/>
          <w:b/>
        </w:rPr>
        <w:t>w</w:t>
      </w:r>
      <w:r>
        <w:rPr>
          <w:rFonts w:cstheme="minorHAnsi"/>
          <w:b/>
        </w:rPr>
        <w:t xml:space="preserve"> Zespole </w:t>
      </w:r>
      <w:r w:rsidRPr="00DD25AE">
        <w:rPr>
          <w:rFonts w:cstheme="minorHAnsi"/>
          <w:b/>
        </w:rPr>
        <w:t xml:space="preserve">  Szkolno-Przedszkoln</w:t>
      </w:r>
      <w:r>
        <w:rPr>
          <w:rFonts w:cstheme="minorHAnsi"/>
          <w:b/>
        </w:rPr>
        <w:t>ym</w:t>
      </w:r>
      <w:r w:rsidRPr="00DD25AE">
        <w:rPr>
          <w:rFonts w:cstheme="minorHAnsi"/>
          <w:b/>
        </w:rPr>
        <w:t xml:space="preserve">  Nr 4</w:t>
      </w:r>
    </w:p>
    <w:p w:rsidR="00474E38" w:rsidRDefault="00260692" w:rsidP="00474E38">
      <w:pPr>
        <w:shd w:val="clear" w:color="auto" w:fill="FFFFFF"/>
        <w:jc w:val="center"/>
        <w:rPr>
          <w:rFonts w:cstheme="minorHAnsi"/>
          <w:b/>
        </w:rPr>
      </w:pPr>
      <w:r w:rsidRPr="00DD25AE">
        <w:rPr>
          <w:rFonts w:cstheme="minorHAnsi"/>
          <w:b/>
        </w:rPr>
        <w:t xml:space="preserve"> w Rzeszowie </w:t>
      </w:r>
      <w:r>
        <w:rPr>
          <w:rFonts w:cstheme="minorHAnsi"/>
          <w:b/>
        </w:rPr>
        <w:t>ul.</w:t>
      </w:r>
      <w:r w:rsidRPr="00DD25AE">
        <w:rPr>
          <w:rFonts w:cstheme="minorHAnsi"/>
          <w:b/>
        </w:rPr>
        <w:t>Staroniwsk</w:t>
      </w:r>
      <w:r>
        <w:rPr>
          <w:rFonts w:cstheme="minorHAnsi"/>
          <w:b/>
        </w:rPr>
        <w:t>a</w:t>
      </w:r>
      <w:r w:rsidRPr="00DD25AE">
        <w:rPr>
          <w:rFonts w:cstheme="minorHAnsi"/>
          <w:b/>
        </w:rPr>
        <w:t xml:space="preserve">  55    </w:t>
      </w:r>
    </w:p>
    <w:p w:rsidR="00AE5B4E" w:rsidRDefault="00AE5B4E" w:rsidP="00474E38">
      <w:pPr>
        <w:shd w:val="clear" w:color="auto" w:fill="FFFFFF"/>
        <w:jc w:val="center"/>
        <w:rPr>
          <w:rFonts w:cstheme="minorHAnsi"/>
          <w:b/>
        </w:rPr>
      </w:pPr>
    </w:p>
    <w:p w:rsidR="00AE5B4E" w:rsidRDefault="00AE5B4E" w:rsidP="00474E38">
      <w:pPr>
        <w:shd w:val="clear" w:color="auto" w:fill="FFFFFF"/>
        <w:jc w:val="center"/>
        <w:rPr>
          <w:b/>
          <w:sz w:val="36"/>
        </w:rPr>
      </w:pPr>
    </w:p>
    <w:p w:rsidR="00474E38" w:rsidRPr="00B87E99" w:rsidRDefault="00474E38" w:rsidP="00AE5B4E">
      <w:pPr>
        <w:shd w:val="clear" w:color="auto" w:fill="FFFFFF"/>
        <w:jc w:val="center"/>
        <w:rPr>
          <w:b/>
          <w:sz w:val="24"/>
          <w:szCs w:val="24"/>
        </w:rPr>
      </w:pPr>
      <w:r w:rsidRPr="00B87E99">
        <w:rPr>
          <w:b/>
          <w:sz w:val="24"/>
          <w:szCs w:val="24"/>
        </w:rPr>
        <w:t>SPECYFIKACJA TECHNICZNA WYKONANIA</w:t>
      </w:r>
    </w:p>
    <w:p w:rsidR="00474E38" w:rsidRPr="00B87E99" w:rsidRDefault="00474E38" w:rsidP="00AE5B4E">
      <w:pPr>
        <w:shd w:val="clear" w:color="auto" w:fill="FFFFFF"/>
        <w:jc w:val="center"/>
        <w:rPr>
          <w:b/>
          <w:sz w:val="24"/>
          <w:szCs w:val="24"/>
        </w:rPr>
      </w:pPr>
      <w:r w:rsidRPr="00B87E99">
        <w:rPr>
          <w:b/>
          <w:sz w:val="24"/>
          <w:szCs w:val="24"/>
        </w:rPr>
        <w:t>I ODBIORU ROBÓT</w:t>
      </w:r>
    </w:p>
    <w:p w:rsidR="00474E38" w:rsidRPr="00B87E99" w:rsidRDefault="00474E38" w:rsidP="00AE5B4E">
      <w:pPr>
        <w:jc w:val="center"/>
        <w:rPr>
          <w:b/>
          <w:sz w:val="24"/>
          <w:szCs w:val="24"/>
        </w:rPr>
      </w:pPr>
      <w:r w:rsidRPr="00B87E99">
        <w:rPr>
          <w:b/>
          <w:sz w:val="24"/>
          <w:szCs w:val="24"/>
        </w:rPr>
        <w:t>WYMAGANIA OGÓLNE</w:t>
      </w:r>
    </w:p>
    <w:p w:rsidR="00474E38" w:rsidRDefault="00B87E99" w:rsidP="00B87E99">
      <w:pPr>
        <w:rPr>
          <w:sz w:val="36"/>
        </w:rPr>
      </w:pPr>
      <w:r w:rsidRPr="00B87E99">
        <w:rPr>
          <w:b/>
          <w:sz w:val="24"/>
          <w:szCs w:val="24"/>
        </w:rPr>
        <w:t xml:space="preserve">CPV    </w:t>
      </w:r>
      <w:r w:rsidR="00474E38" w:rsidRPr="00B87E99">
        <w:rPr>
          <w:b/>
          <w:sz w:val="24"/>
          <w:szCs w:val="24"/>
        </w:rPr>
        <w:t>45000000-7</w:t>
      </w:r>
    </w:p>
    <w:p w:rsidR="00474E38" w:rsidRDefault="00474E38" w:rsidP="00474E38">
      <w:pPr>
        <w:jc w:val="center"/>
        <w:rPr>
          <w:b/>
        </w:rPr>
      </w:pPr>
      <w:r>
        <w:rPr>
          <w:b/>
        </w:rPr>
        <w:t>Zawartość opracowania</w:t>
      </w:r>
    </w:p>
    <w:p w:rsidR="00474E38" w:rsidRDefault="00474E38" w:rsidP="00106CCA">
      <w:pPr>
        <w:spacing w:after="0"/>
      </w:pPr>
      <w:r>
        <w:t>1. WSTĘP</w:t>
      </w:r>
    </w:p>
    <w:p w:rsidR="00474E38" w:rsidRDefault="00474E38" w:rsidP="00106CCA">
      <w:pPr>
        <w:spacing w:after="0"/>
      </w:pPr>
      <w:r>
        <w:t>1.1. Przedmiot SST</w:t>
      </w:r>
    </w:p>
    <w:p w:rsidR="00474E38" w:rsidRDefault="00474E38" w:rsidP="00106CCA">
      <w:pPr>
        <w:widowControl w:val="0"/>
        <w:spacing w:after="0"/>
      </w:pPr>
      <w:r>
        <w:t>1.2. Zakres stosowania SST</w:t>
      </w:r>
    </w:p>
    <w:p w:rsidR="00474E38" w:rsidRDefault="00474E38" w:rsidP="00106CCA">
      <w:pPr>
        <w:widowControl w:val="0"/>
        <w:spacing w:after="0"/>
      </w:pPr>
      <w:r>
        <w:t>1.3. Zakres robót objętych SST</w:t>
      </w:r>
    </w:p>
    <w:p w:rsidR="00474E38" w:rsidRDefault="00474E38" w:rsidP="00106CCA">
      <w:pPr>
        <w:widowControl w:val="0"/>
        <w:spacing w:after="0"/>
      </w:pPr>
      <w:r>
        <w:t>1.4.  Określenia podstawowe</w:t>
      </w:r>
    </w:p>
    <w:p w:rsidR="00474E38" w:rsidRDefault="00474E38" w:rsidP="00106CCA">
      <w:pPr>
        <w:widowControl w:val="0"/>
        <w:spacing w:after="0"/>
      </w:pPr>
      <w:r>
        <w:t xml:space="preserve">1.5.  Ogólne wymagania dotyczące robót </w:t>
      </w:r>
    </w:p>
    <w:p w:rsidR="00474E38" w:rsidRDefault="00474E38" w:rsidP="00106CCA">
      <w:pPr>
        <w:widowControl w:val="0"/>
        <w:spacing w:after="0"/>
      </w:pPr>
      <w:r>
        <w:t>1.5.1. Przekazanie terenu budowy</w:t>
      </w:r>
    </w:p>
    <w:p w:rsidR="00474E38" w:rsidRDefault="00474E38" w:rsidP="00106CCA">
      <w:pPr>
        <w:spacing w:after="0"/>
      </w:pPr>
      <w:r>
        <w:t>1.5.2. Dokumentacja projektowa</w:t>
      </w:r>
    </w:p>
    <w:p w:rsidR="00474E38" w:rsidRDefault="00474E38" w:rsidP="00106CCA">
      <w:pPr>
        <w:spacing w:after="0"/>
      </w:pPr>
      <w:r>
        <w:t>1.5.3. Zgodność robót z dokumentacją projektową i SST</w:t>
      </w:r>
    </w:p>
    <w:p w:rsidR="00474E38" w:rsidRDefault="00474E38" w:rsidP="00106CCA">
      <w:pPr>
        <w:spacing w:after="0"/>
      </w:pPr>
      <w:r>
        <w:t>1.5.4. Zabezpieczenie terenu budowy</w:t>
      </w:r>
    </w:p>
    <w:p w:rsidR="00474E38" w:rsidRDefault="00474E38" w:rsidP="00106CCA">
      <w:pPr>
        <w:spacing w:after="0"/>
      </w:pPr>
      <w:r>
        <w:t>1.5.5. Ochrona środowiska w czasie wykonywania robót</w:t>
      </w:r>
    </w:p>
    <w:p w:rsidR="00474E38" w:rsidRDefault="00474E38" w:rsidP="00106CCA">
      <w:pPr>
        <w:spacing w:after="0"/>
      </w:pPr>
      <w:r>
        <w:t>1.5.6. Ochrona przeciwpożarowa</w:t>
      </w:r>
    </w:p>
    <w:p w:rsidR="00474E38" w:rsidRDefault="00474E38" w:rsidP="00106CCA">
      <w:pPr>
        <w:spacing w:after="0"/>
      </w:pPr>
      <w:r>
        <w:t>1.5.7. Materiały szkodliwe dla otoczenia</w:t>
      </w:r>
    </w:p>
    <w:p w:rsidR="00474E38" w:rsidRDefault="00474E38" w:rsidP="00106CCA">
      <w:pPr>
        <w:spacing w:after="0"/>
      </w:pPr>
      <w:r>
        <w:t>1.5.8. Ochrona własności publicznej i prywatnej</w:t>
      </w:r>
    </w:p>
    <w:p w:rsidR="00474E38" w:rsidRDefault="00474E38" w:rsidP="00106CCA">
      <w:pPr>
        <w:spacing w:after="0"/>
      </w:pPr>
      <w:r>
        <w:t>1.5.9.  Ograniczenie obciążeń osi pojazdów</w:t>
      </w:r>
    </w:p>
    <w:p w:rsidR="00474E38" w:rsidRDefault="00474E38" w:rsidP="00106CCA">
      <w:pPr>
        <w:spacing w:after="0"/>
      </w:pPr>
      <w:r>
        <w:t>1.5.10. Bezpieczeństwo i higiena pracy</w:t>
      </w:r>
    </w:p>
    <w:p w:rsidR="00474E38" w:rsidRDefault="00474E38" w:rsidP="00106CCA">
      <w:pPr>
        <w:spacing w:after="0"/>
      </w:pPr>
      <w:r>
        <w:t>1.5.11. Ochrona i utrzymanie robót</w:t>
      </w:r>
    </w:p>
    <w:p w:rsidR="00474E38" w:rsidRDefault="00474E38" w:rsidP="00106CCA">
      <w:pPr>
        <w:spacing w:after="0"/>
      </w:pPr>
      <w:r>
        <w:t>1.5.12. Stosowanie się do prawa i innych przepisów</w:t>
      </w:r>
    </w:p>
    <w:p w:rsidR="00474E38" w:rsidRDefault="00474E38" w:rsidP="00106CCA">
      <w:pPr>
        <w:spacing w:after="0"/>
      </w:pPr>
      <w:r>
        <w:t>2.  MATERIAŁY</w:t>
      </w:r>
    </w:p>
    <w:p w:rsidR="00474E38" w:rsidRDefault="00474E38" w:rsidP="00106CCA">
      <w:pPr>
        <w:spacing w:after="0"/>
      </w:pPr>
      <w:r>
        <w:t>2.1. Źródła uzyskania materiałów</w:t>
      </w:r>
    </w:p>
    <w:p w:rsidR="00474E38" w:rsidRDefault="00474E38" w:rsidP="00106CCA">
      <w:pPr>
        <w:spacing w:after="0"/>
      </w:pPr>
      <w:r>
        <w:t>2.2.  Pozyskiwanie materiałów miejscowych</w:t>
      </w:r>
    </w:p>
    <w:p w:rsidR="00474E38" w:rsidRDefault="00474E38" w:rsidP="00106CCA">
      <w:pPr>
        <w:spacing w:after="0"/>
      </w:pPr>
      <w:r>
        <w:t>2.3.  Materiały nie odpowiadające wymaganiom</w:t>
      </w:r>
    </w:p>
    <w:p w:rsidR="00474E38" w:rsidRDefault="00474E38" w:rsidP="00106CCA">
      <w:pPr>
        <w:spacing w:after="0"/>
      </w:pPr>
      <w:r>
        <w:t>2.4.  Przechowywanie i składowanie materiałów</w:t>
      </w:r>
    </w:p>
    <w:p w:rsidR="00474E38" w:rsidRDefault="00474E38" w:rsidP="00106CCA">
      <w:pPr>
        <w:spacing w:after="0"/>
      </w:pPr>
      <w:r>
        <w:t>3.  SPRZĘT</w:t>
      </w:r>
    </w:p>
    <w:p w:rsidR="00474E38" w:rsidRDefault="00474E38" w:rsidP="00106CCA">
      <w:pPr>
        <w:spacing w:after="0"/>
      </w:pPr>
      <w:r>
        <w:t>4.  TRANSPORT</w:t>
      </w:r>
    </w:p>
    <w:p w:rsidR="00474E38" w:rsidRDefault="00474E38" w:rsidP="00106CCA">
      <w:pPr>
        <w:spacing w:after="0"/>
      </w:pPr>
      <w:r>
        <w:t>5.  WYKONANIE ROBOT</w:t>
      </w:r>
    </w:p>
    <w:p w:rsidR="00474E38" w:rsidRDefault="00474E38" w:rsidP="00106CCA">
      <w:pPr>
        <w:spacing w:after="0"/>
      </w:pPr>
      <w:r>
        <w:t xml:space="preserve">6.  Kontrola JAKOŚCI ROBÓT </w:t>
      </w:r>
    </w:p>
    <w:p w:rsidR="00474E38" w:rsidRDefault="00474E38" w:rsidP="00106CCA">
      <w:pPr>
        <w:spacing w:after="0"/>
      </w:pPr>
      <w:r>
        <w:t>6.1. Zasady kontroli jakości robót</w:t>
      </w:r>
    </w:p>
    <w:p w:rsidR="00474E38" w:rsidRDefault="00474E38" w:rsidP="00106CCA">
      <w:pPr>
        <w:spacing w:after="0"/>
      </w:pPr>
      <w:r>
        <w:t>6.2.  Certyfikaty i deklaracje</w:t>
      </w:r>
    </w:p>
    <w:p w:rsidR="00AE5B4E" w:rsidRDefault="00474E38" w:rsidP="00106CCA">
      <w:pPr>
        <w:spacing w:after="0" w:line="480" w:lineRule="auto"/>
      </w:pPr>
      <w:r>
        <w:lastRenderedPageBreak/>
        <w:t>6.3.  Dokumenty budowy</w:t>
      </w:r>
    </w:p>
    <w:p w:rsidR="00474E38" w:rsidRDefault="00474E38" w:rsidP="00106CCA">
      <w:pPr>
        <w:spacing w:after="0" w:line="480" w:lineRule="auto"/>
      </w:pPr>
      <w:r>
        <w:t>7.  OBMIAR ROBÓT</w:t>
      </w:r>
    </w:p>
    <w:p w:rsidR="00474E38" w:rsidRDefault="00474E38" w:rsidP="00106CCA">
      <w:pPr>
        <w:spacing w:after="0" w:line="480" w:lineRule="auto"/>
      </w:pPr>
      <w:r>
        <w:t>Ogólne zasady obmiaru robót</w:t>
      </w:r>
    </w:p>
    <w:p w:rsidR="00474E38" w:rsidRDefault="00474E38" w:rsidP="00106CCA">
      <w:pPr>
        <w:spacing w:after="0" w:line="480" w:lineRule="auto"/>
      </w:pPr>
      <w:r>
        <w:t>8.  ODBIÓR ROBÓT</w:t>
      </w:r>
    </w:p>
    <w:p w:rsidR="00474E38" w:rsidRDefault="00474E38" w:rsidP="00106CCA">
      <w:pPr>
        <w:spacing w:after="0" w:line="480" w:lineRule="auto"/>
      </w:pPr>
      <w:r>
        <w:t>8.1.  Rodzaje odbiorów robót</w:t>
      </w:r>
    </w:p>
    <w:p w:rsidR="00474E38" w:rsidRDefault="00474E38" w:rsidP="00106CCA">
      <w:pPr>
        <w:spacing w:after="0" w:line="480" w:lineRule="auto"/>
      </w:pPr>
      <w:r>
        <w:t>8.2.  Odbiór robót zanikających i ulegających zakryciu</w:t>
      </w:r>
    </w:p>
    <w:p w:rsidR="00474E38" w:rsidRDefault="00474E38" w:rsidP="00106CCA">
      <w:pPr>
        <w:spacing w:after="0" w:line="480" w:lineRule="auto"/>
      </w:pPr>
      <w:r>
        <w:t>8.3.  Odbiór częściowy</w:t>
      </w:r>
    </w:p>
    <w:p w:rsidR="00474E38" w:rsidRDefault="00474E38" w:rsidP="00AE5B4E">
      <w:pPr>
        <w:spacing w:after="0" w:line="480" w:lineRule="auto"/>
      </w:pPr>
      <w:r>
        <w:t>8.4.  Odbiór ostateczny robót</w:t>
      </w:r>
    </w:p>
    <w:p w:rsidR="00474E38" w:rsidRDefault="00474E38" w:rsidP="00AE5B4E">
      <w:pPr>
        <w:spacing w:after="0" w:line="480" w:lineRule="auto"/>
      </w:pPr>
      <w:r>
        <w:t>8.  5. Odbiór pogwarancyjny</w:t>
      </w:r>
    </w:p>
    <w:p w:rsidR="00474E38" w:rsidRDefault="00474E38" w:rsidP="00AE5B4E">
      <w:pPr>
        <w:spacing w:after="0" w:line="480" w:lineRule="auto"/>
      </w:pPr>
      <w:r>
        <w:t>9. PODSTAWA PŁATNOŚCI</w:t>
      </w:r>
    </w:p>
    <w:p w:rsidR="00474E38" w:rsidRDefault="00474E38" w:rsidP="00AE5B4E">
      <w:pPr>
        <w:numPr>
          <w:ilvl w:val="0"/>
          <w:numId w:val="1"/>
        </w:numPr>
        <w:suppressAutoHyphens/>
        <w:spacing w:after="0" w:line="480" w:lineRule="auto"/>
      </w:pPr>
      <w:r>
        <w:t>PRZEPISY ZWIĄZANE</w:t>
      </w:r>
    </w:p>
    <w:p w:rsidR="00474E38" w:rsidRDefault="00474E38" w:rsidP="00AE5B4E">
      <w:pPr>
        <w:spacing w:after="0" w:line="480" w:lineRule="auto"/>
        <w:ind w:left="283"/>
      </w:pPr>
    </w:p>
    <w:p w:rsidR="00474E38" w:rsidRDefault="00474E38" w:rsidP="00474E38"/>
    <w:p w:rsidR="00474E38" w:rsidRDefault="00474E38" w:rsidP="00474E38"/>
    <w:p w:rsidR="00474E38" w:rsidRDefault="00474E38" w:rsidP="00474E38"/>
    <w:p w:rsidR="00474E38" w:rsidRDefault="00474E38" w:rsidP="00474E38"/>
    <w:p w:rsidR="00474E38" w:rsidRDefault="00474E38" w:rsidP="00474E38"/>
    <w:p w:rsidR="00B87E99" w:rsidRDefault="00B87E99" w:rsidP="00474E38"/>
    <w:p w:rsidR="00B87E99" w:rsidRDefault="00B87E99" w:rsidP="00474E38"/>
    <w:p w:rsidR="00B87E99" w:rsidRDefault="00B87E99" w:rsidP="00474E38"/>
    <w:p w:rsidR="00B87E99" w:rsidRDefault="00B87E99" w:rsidP="00474E38"/>
    <w:p w:rsidR="00B87E99" w:rsidRDefault="00B87E99" w:rsidP="00474E38"/>
    <w:p w:rsidR="00B87E99" w:rsidRDefault="00B87E99" w:rsidP="00474E38"/>
    <w:p w:rsidR="00B87E99" w:rsidRDefault="00B87E99" w:rsidP="00474E38"/>
    <w:p w:rsidR="00AE5B4E" w:rsidRDefault="00AE5B4E" w:rsidP="00474E38"/>
    <w:p w:rsidR="00260692" w:rsidRDefault="00260692" w:rsidP="00474E38"/>
    <w:p w:rsidR="00474E38" w:rsidRDefault="00474E38" w:rsidP="00474E38"/>
    <w:p w:rsidR="00474E38" w:rsidRDefault="00474E38" w:rsidP="00474E38">
      <w:pPr>
        <w:shd w:val="clear" w:color="auto" w:fill="FFFFFF"/>
      </w:pPr>
      <w:r w:rsidRPr="00B87E99">
        <w:rPr>
          <w:sz w:val="28"/>
          <w:szCs w:val="28"/>
        </w:rPr>
        <w:lastRenderedPageBreak/>
        <w:t xml:space="preserve">Wymagania ogólne </w:t>
      </w:r>
    </w:p>
    <w:p w:rsidR="00474E38" w:rsidRPr="007433FB" w:rsidRDefault="00474E38" w:rsidP="00474E38">
      <w:pPr>
        <w:shd w:val="clear" w:color="auto" w:fill="FFFFFF"/>
        <w:rPr>
          <w:b/>
        </w:rPr>
      </w:pPr>
      <w:r w:rsidRPr="007433FB">
        <w:rPr>
          <w:b/>
        </w:rPr>
        <w:t>1. WSTĘP</w:t>
      </w:r>
    </w:p>
    <w:p w:rsidR="00474E38" w:rsidRDefault="00474E38" w:rsidP="00474E38">
      <w:pPr>
        <w:shd w:val="clear" w:color="auto" w:fill="FFFFFF"/>
      </w:pPr>
      <w:r>
        <w:t>1.1.Przedmiot ST</w:t>
      </w:r>
    </w:p>
    <w:p w:rsidR="00106CCA" w:rsidRDefault="00474E38" w:rsidP="00106CCA">
      <w:pPr>
        <w:rPr>
          <w:rFonts w:cstheme="minorHAnsi"/>
          <w:b/>
        </w:rPr>
      </w:pPr>
      <w:r>
        <w:t xml:space="preserve">Przedmiotem niniejszej szczegółowej specyfikacji technicznej (ST) są wymagania ogólne dotyczące wykonania i odbioru robót dla zadania: </w:t>
      </w:r>
      <w:r w:rsidR="00106CCA" w:rsidRPr="00DD25AE">
        <w:rPr>
          <w:rFonts w:cstheme="minorHAnsi"/>
          <w:b/>
        </w:rPr>
        <w:t xml:space="preserve">Wykonanie ogrodzenia </w:t>
      </w:r>
      <w:r w:rsidR="00B87E99">
        <w:rPr>
          <w:rFonts w:cstheme="minorHAnsi"/>
          <w:b/>
        </w:rPr>
        <w:t xml:space="preserve"> </w:t>
      </w:r>
      <w:r w:rsidR="00EB5DE4">
        <w:rPr>
          <w:rFonts w:cstheme="minorHAnsi"/>
          <w:b/>
        </w:rPr>
        <w:t>w</w:t>
      </w:r>
      <w:r w:rsidR="00B87E99">
        <w:rPr>
          <w:rFonts w:cstheme="minorHAnsi"/>
          <w:b/>
        </w:rPr>
        <w:t xml:space="preserve"> Zespole </w:t>
      </w:r>
      <w:r w:rsidR="00106CCA" w:rsidRPr="00DD25AE">
        <w:rPr>
          <w:rFonts w:cstheme="minorHAnsi"/>
          <w:b/>
        </w:rPr>
        <w:t xml:space="preserve">  Szkolno-Przedszkoln</w:t>
      </w:r>
      <w:r w:rsidR="007735CF">
        <w:rPr>
          <w:rFonts w:cstheme="minorHAnsi"/>
          <w:b/>
        </w:rPr>
        <w:t>y</w:t>
      </w:r>
      <w:r w:rsidR="00B87E99">
        <w:rPr>
          <w:rFonts w:cstheme="minorHAnsi"/>
          <w:b/>
        </w:rPr>
        <w:t>m</w:t>
      </w:r>
      <w:r w:rsidR="00106CCA" w:rsidRPr="00DD25AE">
        <w:rPr>
          <w:rFonts w:cstheme="minorHAnsi"/>
          <w:b/>
        </w:rPr>
        <w:t xml:space="preserve">  Nr 4 w Rzeszowie </w:t>
      </w:r>
      <w:r w:rsidR="00B87E99">
        <w:rPr>
          <w:rFonts w:cstheme="minorHAnsi"/>
          <w:b/>
        </w:rPr>
        <w:t>ul.</w:t>
      </w:r>
      <w:r w:rsidR="00106CCA" w:rsidRPr="00DD25AE">
        <w:rPr>
          <w:rFonts w:cstheme="minorHAnsi"/>
          <w:b/>
        </w:rPr>
        <w:t>Staroniwsk</w:t>
      </w:r>
      <w:r w:rsidR="00B87E99">
        <w:rPr>
          <w:rFonts w:cstheme="minorHAnsi"/>
          <w:b/>
        </w:rPr>
        <w:t>a</w:t>
      </w:r>
      <w:r w:rsidR="00106CCA" w:rsidRPr="00DD25AE">
        <w:rPr>
          <w:rFonts w:cstheme="minorHAnsi"/>
          <w:b/>
        </w:rPr>
        <w:t xml:space="preserve">  55     </w:t>
      </w:r>
    </w:p>
    <w:p w:rsidR="00474E38" w:rsidRPr="007433FB" w:rsidRDefault="00474E38" w:rsidP="00106CCA">
      <w:pPr>
        <w:shd w:val="clear" w:color="auto" w:fill="FFFFFF"/>
        <w:spacing w:after="0"/>
        <w:rPr>
          <w:b/>
        </w:rPr>
      </w:pPr>
      <w:r w:rsidRPr="007433FB">
        <w:rPr>
          <w:b/>
        </w:rPr>
        <w:t>1.2.  Zakres stosowania ST</w:t>
      </w:r>
    </w:p>
    <w:p w:rsidR="00474E38" w:rsidRDefault="00474E38" w:rsidP="00106CCA">
      <w:pPr>
        <w:shd w:val="clear" w:color="auto" w:fill="FFFFFF"/>
        <w:spacing w:after="0"/>
      </w:pPr>
      <w:r>
        <w:t>Specyfikacje techniczne stanowią część Dokumentów Przetargowych i należy je stosować w zlecaniu i wykonaniu robot opisanych w podpunkcie 1.1.</w:t>
      </w:r>
    </w:p>
    <w:p w:rsidR="006068F9" w:rsidRDefault="006068F9" w:rsidP="00106CCA">
      <w:pPr>
        <w:shd w:val="clear" w:color="auto" w:fill="FFFFFF"/>
        <w:spacing w:after="0"/>
      </w:pPr>
    </w:p>
    <w:p w:rsidR="00474E38" w:rsidRDefault="00474E38" w:rsidP="00106CCA">
      <w:pPr>
        <w:shd w:val="clear" w:color="auto" w:fill="FFFFFF"/>
        <w:spacing w:after="0"/>
        <w:rPr>
          <w:b/>
        </w:rPr>
      </w:pPr>
      <w:r w:rsidRPr="007433FB">
        <w:rPr>
          <w:b/>
        </w:rPr>
        <w:t>1.3.  Zakres robót objętych ST</w:t>
      </w:r>
    </w:p>
    <w:p w:rsidR="007433FB" w:rsidRPr="007433FB" w:rsidRDefault="007433FB" w:rsidP="00106CCA">
      <w:pPr>
        <w:shd w:val="clear" w:color="auto" w:fill="FFFFFF"/>
        <w:spacing w:after="0"/>
        <w:rPr>
          <w:b/>
        </w:rPr>
      </w:pPr>
    </w:p>
    <w:p w:rsidR="00066484" w:rsidRDefault="00474E38" w:rsidP="00106CCA">
      <w:pPr>
        <w:shd w:val="clear" w:color="auto" w:fill="FFFFFF"/>
        <w:spacing w:after="0"/>
      </w:pPr>
      <w:r>
        <w:t>1.3.1.Zakres robót do wykonania w ramach inwestycji:</w:t>
      </w:r>
    </w:p>
    <w:p w:rsidR="00066484" w:rsidRDefault="00066484" w:rsidP="00973D21">
      <w:pPr>
        <w:spacing w:after="0"/>
      </w:pPr>
      <w:r>
        <w:t xml:space="preserve">  a) Przygotowanie terenu, </w:t>
      </w:r>
    </w:p>
    <w:p w:rsidR="00973D21" w:rsidRDefault="00973D21" w:rsidP="00973D21">
      <w:pPr>
        <w:spacing w:after="0"/>
      </w:pPr>
      <w:r>
        <w:t xml:space="preserve"> </w:t>
      </w:r>
      <w:r w:rsidR="00066484">
        <w:t xml:space="preserve"> b)  Wykonanie dołków pod stopy słupów oraz wykopu pod fundamenty </w:t>
      </w:r>
      <w:r w:rsidR="00EB5DE4">
        <w:t>cokołu</w:t>
      </w:r>
      <w:r w:rsidR="00066484">
        <w:t xml:space="preserve">  </w:t>
      </w:r>
    </w:p>
    <w:p w:rsidR="00066484" w:rsidRDefault="00973D21" w:rsidP="00973D21">
      <w:pPr>
        <w:spacing w:after="0"/>
      </w:pPr>
      <w:r>
        <w:t xml:space="preserve">  c</w:t>
      </w:r>
      <w:r w:rsidR="00066484">
        <w:t xml:space="preserve">) Wykonanie stóp i fundamentów </w:t>
      </w:r>
      <w:r w:rsidR="00EB5DE4">
        <w:t>betonowych</w:t>
      </w:r>
      <w:r w:rsidR="00174BE1">
        <w:t xml:space="preserve"> zbrojonego</w:t>
      </w:r>
      <w:r w:rsidR="00EB5DE4">
        <w:t xml:space="preserve"> </w:t>
      </w:r>
      <w:r w:rsidR="00066484">
        <w:t>,</w:t>
      </w:r>
    </w:p>
    <w:p w:rsidR="00973D21" w:rsidRDefault="00066484" w:rsidP="00973D21">
      <w:pPr>
        <w:spacing w:after="0"/>
      </w:pPr>
      <w:r>
        <w:t xml:space="preserve">  e) </w:t>
      </w:r>
      <w:r w:rsidR="00973D21">
        <w:t xml:space="preserve">Wykonanie </w:t>
      </w:r>
      <w:r>
        <w:t xml:space="preserve"> </w:t>
      </w:r>
      <w:r w:rsidR="00EB5DE4">
        <w:t>cokołu betonowego</w:t>
      </w:r>
      <w:r w:rsidR="00174BE1">
        <w:t xml:space="preserve"> zbrojonego</w:t>
      </w:r>
      <w:r w:rsidR="00EB5DE4">
        <w:t xml:space="preserve">  </w:t>
      </w:r>
      <w:r w:rsidR="00973D21">
        <w:t xml:space="preserve"> </w:t>
      </w:r>
      <w:r>
        <w:t>,</w:t>
      </w:r>
    </w:p>
    <w:p w:rsidR="00066484" w:rsidRDefault="00973D21" w:rsidP="00973D21">
      <w:pPr>
        <w:spacing w:after="0"/>
      </w:pPr>
      <w:r>
        <w:t xml:space="preserve"> </w:t>
      </w:r>
      <w:r w:rsidR="00066484">
        <w:t xml:space="preserve">  f) Osadzenie słupków</w:t>
      </w:r>
      <w:r>
        <w:t xml:space="preserve"> stalowych z </w:t>
      </w:r>
      <w:r w:rsidR="00EB5DE4">
        <w:t xml:space="preserve">kątownika </w:t>
      </w:r>
      <w:r>
        <w:t xml:space="preserve"> </w:t>
      </w:r>
      <w:r w:rsidR="00DF4318">
        <w:t>60x40x5</w:t>
      </w:r>
      <w:r w:rsidR="00EB5DE4">
        <w:t xml:space="preserve"> </w:t>
      </w:r>
      <w:r>
        <w:t>mm i rozstawie 2,</w:t>
      </w:r>
      <w:r w:rsidR="00EB5DE4">
        <w:t>40</w:t>
      </w:r>
      <w:r>
        <w:t xml:space="preserve"> m </w:t>
      </w:r>
      <w:r w:rsidR="00066484">
        <w:t xml:space="preserve">  </w:t>
      </w:r>
    </w:p>
    <w:p w:rsidR="00EB1463" w:rsidRDefault="008E5DB8" w:rsidP="00973D21">
      <w:pPr>
        <w:spacing w:after="0"/>
      </w:pPr>
      <w:r>
        <w:t xml:space="preserve"> </w:t>
      </w:r>
      <w:r w:rsidR="00973D21">
        <w:t xml:space="preserve"> </w:t>
      </w:r>
      <w:r w:rsidR="00066484">
        <w:t xml:space="preserve">g) Montaż siatki </w:t>
      </w:r>
      <w:r w:rsidR="00973D21">
        <w:t>ocynowanej powlekanej  wysokości  150 cm w kolorze zielonym ,</w:t>
      </w:r>
      <w:r w:rsidR="00066484">
        <w:t xml:space="preserve">zgodnie z </w:t>
      </w:r>
    </w:p>
    <w:p w:rsidR="00066484" w:rsidRDefault="00EB1463" w:rsidP="00973D21">
      <w:pPr>
        <w:spacing w:after="0"/>
      </w:pPr>
      <w:r>
        <w:t xml:space="preserve">    </w:t>
      </w:r>
      <w:r w:rsidR="008E5DB8">
        <w:t xml:space="preserve"> </w:t>
      </w:r>
      <w:r w:rsidR="00066484">
        <w:t xml:space="preserve">technologią montażu </w:t>
      </w:r>
      <w:r w:rsidR="00973D21">
        <w:t xml:space="preserve"> na linkach       </w:t>
      </w:r>
      <w:r w:rsidR="00066484">
        <w:t xml:space="preserve"> </w:t>
      </w:r>
    </w:p>
    <w:p w:rsidR="00B87E99" w:rsidRDefault="008E5DB8" w:rsidP="00973D21">
      <w:pPr>
        <w:spacing w:after="0"/>
      </w:pPr>
      <w:r>
        <w:t xml:space="preserve"> </w:t>
      </w:r>
      <w:r w:rsidR="00066484">
        <w:t xml:space="preserve"> j) Wyrównanie i uporządkowanie terenu po przeprowadzonych pracach.  </w:t>
      </w:r>
    </w:p>
    <w:p w:rsidR="00973D21" w:rsidRPr="00260692" w:rsidRDefault="00973D21" w:rsidP="00973D21">
      <w:pPr>
        <w:spacing w:after="0"/>
        <w:rPr>
          <w:rFonts w:cstheme="minorHAnsi"/>
          <w:color w:val="FF0000"/>
        </w:rPr>
      </w:pPr>
    </w:p>
    <w:p w:rsidR="00474E38" w:rsidRPr="00106CCA" w:rsidRDefault="00474E38" w:rsidP="00973D21">
      <w:pPr>
        <w:shd w:val="clear" w:color="auto" w:fill="FFFFFF"/>
        <w:spacing w:after="0"/>
        <w:rPr>
          <w:rFonts w:cstheme="minorHAnsi"/>
        </w:rPr>
      </w:pPr>
      <w:r w:rsidRPr="00106CCA">
        <w:rPr>
          <w:rFonts w:cstheme="minorHAnsi"/>
        </w:rPr>
        <w:t>1.3.2.   Wymagania  Ogólne należy rozumieć  i stosować w powiązaniu z niżej wymienionymi</w:t>
      </w:r>
    </w:p>
    <w:p w:rsidR="00474E38" w:rsidRDefault="00474E38" w:rsidP="00973D21">
      <w:pPr>
        <w:shd w:val="clear" w:color="auto" w:fill="FFFFFF"/>
        <w:spacing w:after="0"/>
      </w:pPr>
      <w:r>
        <w:rPr>
          <w:u w:val="single"/>
        </w:rPr>
        <w:t>Szczegółowymi Specyfikacjami Technicznymi:</w:t>
      </w:r>
      <w:r>
        <w:t xml:space="preserve"> </w:t>
      </w:r>
    </w:p>
    <w:p w:rsidR="00474E38" w:rsidRDefault="00474E38" w:rsidP="00973D21">
      <w:pPr>
        <w:shd w:val="clear" w:color="auto" w:fill="FFFFFF"/>
        <w:spacing w:after="0"/>
      </w:pPr>
      <w:r>
        <w:t>- Roboty ziemne</w:t>
      </w:r>
    </w:p>
    <w:p w:rsidR="00474E38" w:rsidRDefault="00474E38" w:rsidP="00106CCA">
      <w:pPr>
        <w:shd w:val="clear" w:color="auto" w:fill="FFFFFF"/>
        <w:spacing w:after="0"/>
      </w:pPr>
      <w:r>
        <w:t xml:space="preserve">- Roboty betonowe </w:t>
      </w:r>
    </w:p>
    <w:p w:rsidR="00AE5B4E" w:rsidRDefault="00AE5B4E" w:rsidP="00106CCA">
      <w:pPr>
        <w:shd w:val="clear" w:color="auto" w:fill="FFFFFF"/>
        <w:spacing w:after="0"/>
        <w:rPr>
          <w:shd w:val="clear" w:color="auto" w:fill="FFFFFF"/>
        </w:rPr>
      </w:pPr>
      <w:r>
        <w:t>- Montaż siatki ogrodzeniowej</w:t>
      </w:r>
    </w:p>
    <w:p w:rsidR="007735CF" w:rsidRDefault="007735CF" w:rsidP="00106CCA">
      <w:pPr>
        <w:shd w:val="clear" w:color="auto" w:fill="FFFFFF"/>
        <w:spacing w:after="0"/>
        <w:rPr>
          <w:shd w:val="clear" w:color="auto" w:fill="FFFFFF"/>
        </w:rPr>
      </w:pPr>
    </w:p>
    <w:p w:rsidR="00474E38" w:rsidRDefault="00474E38" w:rsidP="00106CCA">
      <w:pPr>
        <w:shd w:val="clear" w:color="auto" w:fill="FFFFFF"/>
        <w:spacing w:after="0"/>
        <w:rPr>
          <w:b/>
        </w:rPr>
      </w:pPr>
      <w:r w:rsidRPr="007433FB">
        <w:rPr>
          <w:b/>
        </w:rPr>
        <w:t>1.4.  Określenia podstawowe</w:t>
      </w:r>
    </w:p>
    <w:p w:rsidR="007433FB" w:rsidRPr="007433FB" w:rsidRDefault="007433FB" w:rsidP="00106CCA">
      <w:pPr>
        <w:shd w:val="clear" w:color="auto" w:fill="FFFFFF"/>
        <w:spacing w:after="0"/>
        <w:rPr>
          <w:b/>
        </w:rPr>
      </w:pPr>
    </w:p>
    <w:p w:rsidR="00474E38" w:rsidRDefault="00474E38" w:rsidP="00106CCA">
      <w:pPr>
        <w:shd w:val="clear" w:color="auto" w:fill="FFFFFF"/>
        <w:spacing w:after="0"/>
      </w:pPr>
      <w:r>
        <w:t>Użyte w ST wymienione poniżej określenia należy rozumieć w każdym przypadku następująco:</w:t>
      </w:r>
    </w:p>
    <w:p w:rsidR="00474E38" w:rsidRDefault="00474E38" w:rsidP="00474E38">
      <w:pPr>
        <w:shd w:val="clear" w:color="auto" w:fill="FFFFFF"/>
      </w:pPr>
      <w:r>
        <w:rPr>
          <w:u w:val="single"/>
        </w:rPr>
        <w:t xml:space="preserve">Dziennik  budowy </w:t>
      </w:r>
      <w:r>
        <w:t xml:space="preserve"> -  dziennik,  wydany zgodnie  z obowiązującymi  przepisami,  stanowiący urzędowy dokument przebiegu robot budowlanych oraz zdarzeń i okoliczności zachodzących w toku wykonywania robót.</w:t>
      </w:r>
    </w:p>
    <w:p w:rsidR="00474E38" w:rsidRDefault="00474E38" w:rsidP="00474E38">
      <w:pPr>
        <w:shd w:val="clear" w:color="auto" w:fill="FFFFFF"/>
      </w:pPr>
      <w:r>
        <w:rPr>
          <w:u w:val="single"/>
        </w:rPr>
        <w:t>Dni robocze</w:t>
      </w:r>
      <w:r>
        <w:t xml:space="preserve"> - dni pracy w urzędach państwowych w Rzeczypospolitej Polskiej</w:t>
      </w:r>
    </w:p>
    <w:p w:rsidR="00474E38" w:rsidRDefault="00474E38" w:rsidP="00474E38">
      <w:pPr>
        <w:shd w:val="clear" w:color="auto" w:fill="FFFFFF"/>
      </w:pPr>
      <w:r>
        <w:t>I</w:t>
      </w:r>
      <w:r>
        <w:rPr>
          <w:u w:val="single"/>
        </w:rPr>
        <w:t>nspektor Nadzoru</w:t>
      </w:r>
      <w:r>
        <w:t xml:space="preserve"> - organ rządowy, osoba prawna podlega prawnie publicznemu lub osoba fizyczna   lub   prawna   wyznaczona   przez   Stronę   Zamawiającą,   zgodnie   z   prawem   kraju pochodzenia  Strony  Zamawiającej,  która jest  odpowiedzialna za  kierowanie;  lub  kontrolę wykonania   robot   objętych   Umową,   lub   na   którą  Strona   Zamawiająca   może   delegować uprawnienia kompetencje w ramach Umowy.</w:t>
      </w:r>
    </w:p>
    <w:p w:rsidR="00474E38" w:rsidRDefault="00474E38" w:rsidP="00474E38">
      <w:pPr>
        <w:shd w:val="clear" w:color="auto" w:fill="FFFFFF"/>
      </w:pPr>
      <w:r>
        <w:rPr>
          <w:u w:val="single"/>
        </w:rPr>
        <w:lastRenderedPageBreak/>
        <w:t>Kierownik  budowy</w:t>
      </w:r>
      <w:r>
        <w:t xml:space="preserve">  -  osoba  wyznaczona  przez  Wykonawcę,  upoważniona  do  kierowania robotami i do występowania w jego imieniu w sprawach realizacji i kontraktu.</w:t>
      </w:r>
    </w:p>
    <w:p w:rsidR="00474E38" w:rsidRDefault="00474E38" w:rsidP="00474E38">
      <w:pPr>
        <w:shd w:val="clear" w:color="auto" w:fill="FFFFFF"/>
      </w:pPr>
      <w:r>
        <w:t>Laboratorium - laboratorium badawcze, zaakceptowane przez Zamawiającego, niezbędne do przeprowadzenia wszelkich badań i prób związanych z oceną jakości materiałów oraz robót.</w:t>
      </w:r>
    </w:p>
    <w:p w:rsidR="00474E38" w:rsidRDefault="00474E38" w:rsidP="00474E38">
      <w:pPr>
        <w:shd w:val="clear" w:color="auto" w:fill="FFFFFF"/>
      </w:pPr>
      <w:r>
        <w:rPr>
          <w:u w:val="single"/>
        </w:rPr>
        <w:t>Materiały</w:t>
      </w:r>
      <w:r>
        <w:t xml:space="preserve">   -   wszelkie   tworzywa  niezbędne  </w:t>
      </w:r>
      <w:r w:rsidR="007735CF">
        <w:t xml:space="preserve"> do   wykonania  robot </w:t>
      </w:r>
      <w:r>
        <w:t xml:space="preserve"> i specyfikacjami technicznymi, zaakceptowane przez Inspektor Nadzoru.</w:t>
      </w:r>
    </w:p>
    <w:p w:rsidR="00474E38" w:rsidRDefault="00474E38" w:rsidP="00474E38">
      <w:pPr>
        <w:shd w:val="clear" w:color="auto" w:fill="FFFFFF"/>
      </w:pPr>
      <w:r>
        <w:rPr>
          <w:u w:val="single"/>
        </w:rPr>
        <w:t>Obiekt budowlany</w:t>
      </w:r>
      <w:r>
        <w:t xml:space="preserve"> - budynek, droga, plac, chodnik, element uzbrojenia terenu stanowiące całość techniczno-użytkową.</w:t>
      </w:r>
    </w:p>
    <w:p w:rsidR="00474E38" w:rsidRDefault="00474E38" w:rsidP="00474E38">
      <w:pPr>
        <w:shd w:val="clear" w:color="auto" w:fill="FFFFFF"/>
      </w:pPr>
      <w:r>
        <w:t>Odpowiednia (bliska) zgodność - zgodność wykonywanych robót z dopuszczonymi tolerancjami, a jeśli przedział tolerancji nie został określony - z przeciętnymi tolerancjami, przyjmowanymi zwyczaj owo dla danego rodzaju robót budowlanych.</w:t>
      </w:r>
    </w:p>
    <w:p w:rsidR="00474E38" w:rsidRDefault="00474E38" w:rsidP="00474E38">
      <w:pPr>
        <w:shd w:val="clear" w:color="auto" w:fill="FFFFFF"/>
      </w:pPr>
      <w:r>
        <w:rPr>
          <w:u w:val="single"/>
        </w:rPr>
        <w:t>Polecenie Inspektora Nadzoru</w:t>
      </w:r>
      <w:r>
        <w:t xml:space="preserve"> - wszelkie polecenia przekazane Wykonawcy przez Inspektora Nadzoru, w formie pisemnej, dotyczące sposobu realizacji robot lub innych spraw związanych z prowadzeniem budowy.</w:t>
      </w:r>
    </w:p>
    <w:p w:rsidR="007735CF" w:rsidRDefault="00474E38" w:rsidP="007735CF">
      <w:pPr>
        <w:rPr>
          <w:u w:val="single"/>
        </w:rPr>
      </w:pPr>
      <w:r>
        <w:rPr>
          <w:u w:val="single"/>
        </w:rPr>
        <w:t xml:space="preserve">Projektant </w:t>
      </w:r>
      <w:r>
        <w:t>- uprawniona osoba prawna lub fizyczna będąca autorem dokumentacji projektowej.</w:t>
      </w:r>
    </w:p>
    <w:p w:rsidR="00474E38" w:rsidRDefault="00474E38" w:rsidP="00474E38">
      <w:pPr>
        <w:shd w:val="clear" w:color="auto" w:fill="FFFFFF"/>
      </w:pPr>
      <w:r>
        <w:rPr>
          <w:u w:val="single"/>
        </w:rPr>
        <w:t>Przedmiar</w:t>
      </w:r>
      <w:r>
        <w:t xml:space="preserve"> - wykaz robot z podaniem ich ilości (przedmiarem) w kolejności technologicznej ich wykonania.</w:t>
      </w:r>
    </w:p>
    <w:p w:rsidR="00474E38" w:rsidRDefault="00474E38" w:rsidP="00474E38">
      <w:pPr>
        <w:shd w:val="clear" w:color="auto" w:fill="FFFFFF"/>
      </w:pPr>
      <w:r>
        <w:rPr>
          <w:u w:val="single"/>
        </w:rPr>
        <w:t>Przedsięwzięcie budowlane</w:t>
      </w:r>
      <w:r>
        <w:t xml:space="preserve"> - kompleksowa realizacja nowej inwestycji</w:t>
      </w:r>
    </w:p>
    <w:p w:rsidR="00474E38" w:rsidRDefault="00474E38" w:rsidP="00106CCA">
      <w:pPr>
        <w:shd w:val="clear" w:color="auto" w:fill="FFFFFF"/>
        <w:spacing w:after="0"/>
      </w:pPr>
      <w:r>
        <w:t>1.5. Ogólne wymagania dotyczące robót</w:t>
      </w:r>
    </w:p>
    <w:p w:rsidR="007433FB" w:rsidRDefault="007433FB" w:rsidP="00106CCA">
      <w:pPr>
        <w:shd w:val="clear" w:color="auto" w:fill="FFFFFF"/>
        <w:spacing w:after="0"/>
      </w:pPr>
    </w:p>
    <w:p w:rsidR="00474E38" w:rsidRDefault="00474E38" w:rsidP="00106CCA">
      <w:pPr>
        <w:shd w:val="clear" w:color="auto" w:fill="FFFFFF"/>
        <w:spacing w:after="0"/>
      </w:pPr>
      <w:r>
        <w:t>Wykonawca robót jest odpowiedzialny za jakość ich wykonania oraz za ich zgodność z</w:t>
      </w:r>
    </w:p>
    <w:p w:rsidR="00474E38" w:rsidRDefault="00474E38" w:rsidP="00106CCA">
      <w:pPr>
        <w:shd w:val="clear" w:color="auto" w:fill="FFFFFF"/>
        <w:spacing w:after="0"/>
      </w:pPr>
      <w:r>
        <w:t xml:space="preserve"> ST i</w:t>
      </w:r>
      <w:r w:rsidR="006068F9">
        <w:t xml:space="preserve"> zaleceniami </w:t>
      </w:r>
      <w:r>
        <w:t xml:space="preserve"> inspektora nadzoru.</w:t>
      </w:r>
    </w:p>
    <w:p w:rsidR="00474E38" w:rsidRDefault="00474E38" w:rsidP="00106CCA">
      <w:pPr>
        <w:shd w:val="clear" w:color="auto" w:fill="FFFFFF"/>
        <w:spacing w:after="0"/>
      </w:pPr>
      <w:r>
        <w:t>1.5.1.  Przekazanie terenu budowy</w:t>
      </w:r>
    </w:p>
    <w:p w:rsidR="00474E38" w:rsidRPr="00106CCA" w:rsidRDefault="00474E38" w:rsidP="00106CCA">
      <w:pPr>
        <w:shd w:val="clear" w:color="auto" w:fill="FFFFFF"/>
        <w:spacing w:after="0"/>
        <w:rPr>
          <w:color w:val="FF0000"/>
        </w:rPr>
      </w:pPr>
      <w:r>
        <w:t>Zamawiający w terminie określonym w dokumentach umowy przekaże Wykonawcy teren budowy wraz ze wszystkimi wymaganymi uzgodnieniami prawnymi i administracyjnymi, lokalizację i współrzędne reperów</w:t>
      </w:r>
      <w:r w:rsidR="007735CF">
        <w:t>.</w:t>
      </w:r>
    </w:p>
    <w:p w:rsidR="00474E38" w:rsidRDefault="00474E38" w:rsidP="00106CCA">
      <w:pPr>
        <w:shd w:val="clear" w:color="auto" w:fill="FFFFFF"/>
        <w:spacing w:after="0"/>
      </w:pPr>
      <w:r>
        <w:t>1.5.</w:t>
      </w:r>
      <w:r w:rsidR="007735CF">
        <w:t>2</w:t>
      </w:r>
      <w:r>
        <w:t>.  Zabezpieczenie terenu budowy</w:t>
      </w:r>
    </w:p>
    <w:p w:rsidR="00474E38" w:rsidRDefault="00474E38" w:rsidP="00106CCA">
      <w:pPr>
        <w:shd w:val="clear" w:color="auto" w:fill="FFFFFF"/>
        <w:spacing w:after="0"/>
      </w:pPr>
      <w:r>
        <w:t>Zabezpieczenie terenu budowy w robotach o charakterze inwestycyjnym.</w:t>
      </w:r>
    </w:p>
    <w:p w:rsidR="00474E38" w:rsidRDefault="00474E38" w:rsidP="00106CCA">
      <w:pPr>
        <w:shd w:val="clear" w:color="auto" w:fill="FFFFFF"/>
        <w:spacing w:after="0"/>
      </w:pPr>
      <w:r>
        <w:t>Wykonawca jest zobowiązany do zabezpieczenia terenu budowy w okresie trwania realizacji kontraktu aż do zakończenia i odbioru ostatecznego robót.</w:t>
      </w:r>
    </w:p>
    <w:p w:rsidR="00474E38" w:rsidRDefault="00474E38" w:rsidP="00106CCA">
      <w:pPr>
        <w:shd w:val="clear" w:color="auto" w:fill="FFFFFF"/>
        <w:spacing w:after="0"/>
      </w:pPr>
      <w:r>
        <w:t>W   czasie   wykonywania   robót   Wykonawca   dostarczy,   zainstaluje   i   będzie   utrzymywać tymczasowe urządzenia zabezpieczające, w tym: ogrodzenia, poręcze, oświetlenie, sygnały i znaki ostrzegawcze, dozorców oraz wszelkie inne środki niezbędne do ochrony robót, wygody społeczności i innych.</w:t>
      </w:r>
    </w:p>
    <w:p w:rsidR="00474E38" w:rsidRDefault="00474E38" w:rsidP="00106CCA">
      <w:pPr>
        <w:shd w:val="clear" w:color="auto" w:fill="FFFFFF"/>
        <w:spacing w:after="0"/>
      </w:pPr>
      <w:r>
        <w:t>Koszt zabezpieczenia terenu budowy nie podlega odrębnej zapłacie i przyjmuje się, że jest włączony w cenę umowną.</w:t>
      </w:r>
    </w:p>
    <w:p w:rsidR="00474E38" w:rsidRDefault="00474E38" w:rsidP="00106CCA">
      <w:pPr>
        <w:shd w:val="clear" w:color="auto" w:fill="FFFFFF"/>
        <w:spacing w:after="0"/>
      </w:pPr>
      <w:r>
        <w:t>1.5.</w:t>
      </w:r>
      <w:r w:rsidR="007735CF">
        <w:t>3</w:t>
      </w:r>
      <w:r>
        <w:t>.  Ochrona środowiska w czasie wykonywania robót</w:t>
      </w:r>
    </w:p>
    <w:p w:rsidR="00474E38" w:rsidRDefault="00474E38" w:rsidP="00106CCA">
      <w:pPr>
        <w:shd w:val="clear" w:color="auto" w:fill="FFFFFF"/>
        <w:spacing w:after="0"/>
      </w:pPr>
      <w:r>
        <w:t>Wykonawca ma obowiązek znać i stosować w czasie prowadzenia robót wszelkie przepisy dotyczące ochrony środowiska naturalnego.</w:t>
      </w:r>
    </w:p>
    <w:p w:rsidR="00474E38" w:rsidRDefault="00474E38" w:rsidP="00474E38">
      <w:pPr>
        <w:shd w:val="clear" w:color="auto" w:fill="FFFFFF"/>
      </w:pPr>
      <w:r>
        <w:lastRenderedPageBreak/>
        <w:t>W okresie trwania budowy i wykańczania robót Wykonawca będzie: utrzymywać teren budowy i wykopy w stanie bez wody stojącej,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474E38" w:rsidRDefault="00474E38" w:rsidP="00474E38">
      <w:r>
        <w:t>Stosując się do tych wymagań będzie miał szczególny wzgląd na: lokalizację baz, warsztatów, składowisk,    ukopów   i   dróg   dojazdowych,    środki    ostrożności    i    zabezpieczenia   przed zanieczyszczeniem  zbiorników  i  cieków  wodnych  pyłami  lub  substancjami  toksycznymi, zanieczyszczeniem powietrza pyłami i gazami, możliwością powstania pożaru.</w:t>
      </w:r>
    </w:p>
    <w:p w:rsidR="006068F9" w:rsidRDefault="00474E38" w:rsidP="006068F9">
      <w:pPr>
        <w:shd w:val="clear" w:color="auto" w:fill="FFFFFF"/>
        <w:spacing w:after="0"/>
      </w:pPr>
      <w:r>
        <w:t>1.5.</w:t>
      </w:r>
      <w:r w:rsidR="006068F9">
        <w:t>4</w:t>
      </w:r>
      <w:r>
        <w:t>. Ochrona przeciwpożarowa.</w:t>
      </w:r>
    </w:p>
    <w:p w:rsidR="006068F9" w:rsidRDefault="00474E38" w:rsidP="006068F9">
      <w:pPr>
        <w:shd w:val="clear" w:color="auto" w:fill="FFFFFF"/>
        <w:spacing w:after="0"/>
      </w:pPr>
      <w:r>
        <w:t>Wykonawca będzie odpowiedzialny za wszystkie straty spowodowane pożarem wywołanym jako rezultat realizacji robót albo przez personel Wykonawcy.</w:t>
      </w:r>
    </w:p>
    <w:p w:rsidR="00A575EE" w:rsidRDefault="00474E38" w:rsidP="006068F9">
      <w:pPr>
        <w:shd w:val="clear" w:color="auto" w:fill="FFFFFF"/>
        <w:spacing w:after="0"/>
      </w:pPr>
      <w:r>
        <w:t>1.5.</w:t>
      </w:r>
      <w:r w:rsidR="006068F9">
        <w:t>5</w:t>
      </w:r>
      <w:r>
        <w:t>. Materiały szkodliwe dla otoczenia</w:t>
      </w:r>
      <w:r w:rsidR="00A575EE">
        <w:t xml:space="preserve"> </w:t>
      </w:r>
    </w:p>
    <w:p w:rsidR="006068F9" w:rsidRDefault="00474E38" w:rsidP="006068F9">
      <w:pPr>
        <w:shd w:val="clear" w:color="auto" w:fill="FFFFFF"/>
        <w:spacing w:after="0"/>
      </w:pPr>
      <w:r>
        <w:t>Materiały, które w sposób trwały są szkodliwe dla otoczenia, nie będą dopuszczone do użycia.</w:t>
      </w:r>
    </w:p>
    <w:p w:rsidR="00474E38" w:rsidRDefault="00474E38" w:rsidP="006068F9">
      <w:pPr>
        <w:shd w:val="clear" w:color="auto" w:fill="FFFFFF"/>
        <w:spacing w:after="0"/>
      </w:pPr>
      <w:r>
        <w:t>Nie dopuszcza się używa materiałów wywołujących szkodliwe promieniowanie o stężeniu większym od dopuszczalnego, określanego odpowiednimi przepisami.</w:t>
      </w:r>
    </w:p>
    <w:p w:rsidR="00474E38" w:rsidRDefault="00474E38" w:rsidP="006068F9">
      <w:pPr>
        <w:shd w:val="clear" w:color="auto" w:fill="FFFFFF"/>
        <w:spacing w:after="0"/>
      </w:pPr>
      <w:r>
        <w:t>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w:t>
      </w:r>
      <w:r w:rsidR="006068F9">
        <w:t xml:space="preserve"> </w:t>
      </w:r>
      <w:r>
        <w:t xml:space="preserve"> zanika mogą być użyte pod warunkiem przestrzegania wymagań technologicznych wbudowania.</w:t>
      </w:r>
    </w:p>
    <w:p w:rsidR="00474E38" w:rsidRDefault="00474E38" w:rsidP="006068F9">
      <w:pPr>
        <w:shd w:val="clear" w:color="auto" w:fill="FFFFFF"/>
        <w:spacing w:after="0"/>
      </w:pPr>
      <w:r>
        <w:t>Jeżeli Wykonawca użył materiałów szkodliwych dla otoczenia zgodnie ze specyfikacjami, a ich użycie spowodowało jakiekolwiek zagrożenie środowiska, to konsekwencje tego poniesie Zamawiający.</w:t>
      </w:r>
    </w:p>
    <w:p w:rsidR="00474E38" w:rsidRDefault="00474E38" w:rsidP="006068F9">
      <w:pPr>
        <w:shd w:val="clear" w:color="auto" w:fill="FFFFFF"/>
        <w:spacing w:after="0"/>
      </w:pPr>
      <w:r>
        <w:t>1.5.</w:t>
      </w:r>
      <w:r w:rsidR="006068F9">
        <w:t>6</w:t>
      </w:r>
      <w:r>
        <w:t>.  Ochrona własności publicznej i prywatnej</w:t>
      </w:r>
    </w:p>
    <w:p w:rsidR="00474E38" w:rsidRDefault="00474E38" w:rsidP="006068F9">
      <w:pPr>
        <w:shd w:val="clear" w:color="auto" w:fill="FFFFFF"/>
        <w:spacing w:after="0"/>
      </w:pPr>
      <w:r>
        <w:t>Wykonawca odpowiada za ochronę instalacji na powierzchni ziemi i za urządzenia podziemne, takie jak rurociągi, kable itp.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robót. O fakcie przypadkowego uszkodzenia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474E38" w:rsidRDefault="00474E38" w:rsidP="006068F9">
      <w:pPr>
        <w:shd w:val="clear" w:color="auto" w:fill="FFFFFF"/>
        <w:spacing w:after="0"/>
      </w:pPr>
      <w:r>
        <w:t>1.5.</w:t>
      </w:r>
      <w:r w:rsidR="006068F9">
        <w:t>7</w:t>
      </w:r>
      <w:r>
        <w:t>.  Ograniczenie obciążeń osi pojazdów</w:t>
      </w:r>
    </w:p>
    <w:p w:rsidR="00474E38" w:rsidRDefault="00474E38" w:rsidP="006068F9">
      <w:pPr>
        <w:shd w:val="clear" w:color="auto" w:fill="FFFFFF"/>
        <w:spacing w:after="0"/>
      </w:pPr>
      <w:r>
        <w:t xml:space="preserve">Wykonawca stosować się będzie do ustawowych ograniczeń obciążenia na oś przy transporcie materiałów i wyposażenia terenu budowy. Uzyska on wszelkie niezbędne zezwolenia od władz co do przewozu nietypowych wagowo ładunków i w sposób ciągły będzie o każdym takim przewozie powiadamiał inspektora nadzoru. Pojazdy ładunki powodujące nadmierne obciążenie osiowe nie będą dopuszczone na świeżo ukończony fragment budowy w obrębie terenu budowy i </w:t>
      </w:r>
      <w:r>
        <w:lastRenderedPageBreak/>
        <w:t>Wykonawca będzie odpowiadał za naprawę wszelkich robót w ten sposób uszkodzonych, zgodnie z poleceniami inspektora nadzoru.</w:t>
      </w:r>
    </w:p>
    <w:p w:rsidR="00474E38" w:rsidRDefault="00474E38" w:rsidP="006068F9">
      <w:pPr>
        <w:shd w:val="clear" w:color="auto" w:fill="FFFFFF"/>
        <w:spacing w:after="0"/>
      </w:pPr>
      <w:r>
        <w:t>1.5.</w:t>
      </w:r>
      <w:r w:rsidR="006068F9">
        <w:t>8</w:t>
      </w:r>
      <w:r>
        <w:t>.  Bezpieczeństwo i higiena pracy</w:t>
      </w:r>
    </w:p>
    <w:p w:rsidR="00474E38" w:rsidRDefault="00474E38" w:rsidP="006068F9">
      <w:pPr>
        <w:shd w:val="clear" w:color="auto" w:fill="FFFFFF"/>
        <w:spacing w:after="0"/>
      </w:pPr>
      <w:r>
        <w:t>Podczas realizacji robót Wykonawca będzie przestrzegać przepisów dotyczących bezpieczeństwa i higieny pracy.</w:t>
      </w:r>
    </w:p>
    <w:p w:rsidR="00474E38" w:rsidRDefault="00474E38" w:rsidP="006068F9">
      <w:pPr>
        <w:shd w:val="clear" w:color="auto" w:fill="FFFFFF"/>
        <w:spacing w:after="0"/>
      </w:pPr>
      <w:r>
        <w:t>W szczególności Wykonawca ma obowiązek zadbać, aby personel nie wykonywał pracy w</w:t>
      </w:r>
    </w:p>
    <w:p w:rsidR="00474E38" w:rsidRDefault="00474E38" w:rsidP="00474E38">
      <w:pPr>
        <w:shd w:val="clear" w:color="auto" w:fill="FFFFFF"/>
      </w:pPr>
      <w:r>
        <w:t>warunkach  niebezpiecznych,  szkodliwych  dla  zdrowia  oraz  niespełniających  odpowiednich wymagań sanitarnych.</w:t>
      </w:r>
    </w:p>
    <w:p w:rsidR="00474E38" w:rsidRDefault="00474E38" w:rsidP="00474E38">
      <w:pPr>
        <w:shd w:val="clear" w:color="auto" w:fill="FFFFFF"/>
      </w:pPr>
      <w:r>
        <w:t>Wykonawca zapewni i będzie utrzymywał wszelkie urządzenia zabezpieczające, socjalne oraz sprzęt i odpowiednią odzież dla ochrony życia i zdrowia osób zatrudnionych na budowie oraz dla zapewnienia bezpieczeństwa publicznego.</w:t>
      </w:r>
    </w:p>
    <w:p w:rsidR="00474E38" w:rsidRDefault="00474E38" w:rsidP="00474E38">
      <w:pPr>
        <w:shd w:val="clear" w:color="auto" w:fill="FFFFFF"/>
      </w:pPr>
      <w:r>
        <w:t>Uznaje się, że wszelkie koszty związane z wypełnieniem wymagań określonych powyżej nie podlegają odrębnej zapłacie i są uwzględnione w cenie umownej.</w:t>
      </w:r>
    </w:p>
    <w:p w:rsidR="00474E38" w:rsidRDefault="00474E38" w:rsidP="00474E38">
      <w:pPr>
        <w:shd w:val="clear" w:color="auto" w:fill="FFFFFF"/>
      </w:pPr>
      <w:r>
        <w:t>1.5.</w:t>
      </w:r>
      <w:r w:rsidR="006068F9">
        <w:t>9</w:t>
      </w:r>
      <w:r>
        <w:t>. Ochrona i utrzymanie robót</w:t>
      </w:r>
    </w:p>
    <w:p w:rsidR="00474E38" w:rsidRDefault="00474E38" w:rsidP="00106CCA">
      <w:pPr>
        <w:shd w:val="clear" w:color="auto" w:fill="FFFFFF"/>
        <w:spacing w:after="0"/>
      </w:pPr>
      <w:r>
        <w:t>Wykonawca będzie odpowiedzialny za ochronę robót i za wszelkie materiały i urządzenia</w:t>
      </w:r>
    </w:p>
    <w:p w:rsidR="00474E38" w:rsidRDefault="00474E38" w:rsidP="00106CCA">
      <w:pPr>
        <w:shd w:val="clear" w:color="auto" w:fill="FFFFFF"/>
        <w:spacing w:after="0"/>
      </w:pPr>
      <w:r>
        <w:t>używane do robót od daty rozpoczęcia do daty zakończenia robót (do wydania potwierdzenia zakończenia przez inspektora nadzoru).</w:t>
      </w:r>
    </w:p>
    <w:p w:rsidR="00474E38" w:rsidRDefault="00474E38" w:rsidP="00106CCA">
      <w:pPr>
        <w:shd w:val="clear" w:color="auto" w:fill="FFFFFF"/>
        <w:spacing w:after="0"/>
      </w:pPr>
      <w:r>
        <w:t>Wykonawca będzie utrzymywać roboty do czasu odbioru ostatecznego. Utrzymanie powinno być prowadzone w taki sposób, aby budowla drogowa lub jej elementy były w zadowalającym stanie przez cały czas, do momentu odbioru ostatecznego.</w:t>
      </w:r>
    </w:p>
    <w:p w:rsidR="00474E38" w:rsidRDefault="00474E38" w:rsidP="00474E38">
      <w:pPr>
        <w:shd w:val="clear" w:color="auto" w:fill="FFFFFF"/>
      </w:pPr>
      <w:r>
        <w:t>Jeśli Wykonawca w jakimkolwiek czasie zaniedba utrzymanie, to na polecenie inspektora nadzoru powinien rozpocząć roboty utrzymaniowe nie później niż w 24 godziny po otrzymaniu tego polecenia.</w:t>
      </w:r>
    </w:p>
    <w:p w:rsidR="00474E38" w:rsidRDefault="00474E38" w:rsidP="00474E38">
      <w:pPr>
        <w:shd w:val="clear" w:color="auto" w:fill="FFFFFF"/>
      </w:pPr>
      <w:r>
        <w:t>1.5.1</w:t>
      </w:r>
      <w:r w:rsidR="006068F9">
        <w:t>0</w:t>
      </w:r>
      <w:r>
        <w:t>. Stosowanie się do prawa i innych przepisów</w:t>
      </w:r>
    </w:p>
    <w:p w:rsidR="00474E38" w:rsidRDefault="00474E38" w:rsidP="00474E38">
      <w:pPr>
        <w:shd w:val="clear" w:color="auto" w:fill="FFFFFF"/>
      </w:pPr>
      <w: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474E38" w:rsidRDefault="00474E38" w:rsidP="00474E38">
      <w:pPr>
        <w:shd w:val="clear" w:color="auto" w:fill="FFFFFF"/>
      </w:pPr>
      <w: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2.  MATERIAŁY</w:t>
      </w:r>
    </w:p>
    <w:p w:rsidR="00474E38" w:rsidRPr="007433FB" w:rsidRDefault="00474E38" w:rsidP="00474E38">
      <w:pPr>
        <w:shd w:val="clear" w:color="auto" w:fill="FFFFFF"/>
        <w:rPr>
          <w:b/>
        </w:rPr>
      </w:pPr>
      <w:r w:rsidRPr="007433FB">
        <w:rPr>
          <w:b/>
        </w:rPr>
        <w:t>2.1.  Źródła uzyskania materiałów</w:t>
      </w:r>
    </w:p>
    <w:p w:rsidR="00474E38" w:rsidRDefault="00474E38" w:rsidP="00474E38">
      <w:pPr>
        <w:shd w:val="clear" w:color="auto" w:fill="FFFFFF"/>
      </w:pPr>
      <w:r>
        <w:t>Zatwierdzenie partii materiałów z danego źródła nie oznacza automatycznie, że wszelkie materiały z danego źródła uzyskają zatwierdzenie.</w:t>
      </w:r>
    </w:p>
    <w:p w:rsidR="00474E38" w:rsidRDefault="00474E38" w:rsidP="00474E38">
      <w:pPr>
        <w:shd w:val="clear" w:color="auto" w:fill="FFFFFF"/>
      </w:pPr>
      <w:r>
        <w:lastRenderedPageBreak/>
        <w:t>Wykonawca zobowiązany jest do prowadzenia badań w celu udokumentowania, że materiały uzyskane z dopuszczonego źródła w sposób ciągły spełniają wymagania ST w czasie postępu robót.</w:t>
      </w:r>
    </w:p>
    <w:p w:rsidR="00474E38" w:rsidRPr="007433FB" w:rsidRDefault="00474E38" w:rsidP="00474E38">
      <w:pPr>
        <w:shd w:val="clear" w:color="auto" w:fill="FFFFFF"/>
        <w:rPr>
          <w:b/>
        </w:rPr>
      </w:pPr>
      <w:r w:rsidRPr="007433FB">
        <w:rPr>
          <w:b/>
        </w:rPr>
        <w:t>2.2.  Pozyskiwanie materiałów miejscowych</w:t>
      </w:r>
    </w:p>
    <w:p w:rsidR="00474E38" w:rsidRDefault="00474E38" w:rsidP="00474E38">
      <w:pPr>
        <w:shd w:val="clear" w:color="auto" w:fill="FFFFFF"/>
      </w:pPr>
      <w:r>
        <w:t>Wykonawca odpowiada za uzyskanie pozwoleń od właścicieli i odnośnych władz na pozyskanie materiałów  z jakichkolwiek  źródeł   miejscowych włączając   w  to   źródła  wskazane przez Zamawiającego i  jest   zobowiązany  dostarczyć Inżynierowi   wymagane   dokumenty (atesty, certyfikaty).</w:t>
      </w:r>
    </w:p>
    <w:p w:rsidR="00474E38" w:rsidRDefault="00474E38" w:rsidP="00474E38">
      <w:pPr>
        <w:shd w:val="clear" w:color="auto" w:fill="FFFFFF"/>
      </w:pPr>
      <w:r>
        <w:t>Wykonawca  ponosi  odpowiedzialność  za  spełnienie  wymagań  ilościowych  i jakościowych materiałów z jakiegokolwiek źródła.</w:t>
      </w:r>
    </w:p>
    <w:p w:rsidR="00474E38" w:rsidRDefault="00474E38" w:rsidP="00474E38">
      <w:pPr>
        <w:shd w:val="clear" w:color="auto" w:fill="FFFFFF"/>
      </w:pPr>
      <w:r>
        <w:t>Wykonawca poniesie wszystkie koszty, a w tym: opłaty, wynagrodzenia i jakiekolwiek inne koszty związane z dostarczeniem materiałów do robót.</w:t>
      </w:r>
    </w:p>
    <w:p w:rsidR="00474E38" w:rsidRDefault="00474E38" w:rsidP="00474E38">
      <w:pPr>
        <w:shd w:val="clear" w:color="auto" w:fill="FFFFFF"/>
      </w:pPr>
      <w:r>
        <w:t>Humus i nadkład czasowo zdjęte z terenu wykopów, ukopów będą formowane w hałdy i wykorzystane przy zasypce i rekultywacji terenu po ukończeniu robót.</w:t>
      </w:r>
    </w:p>
    <w:p w:rsidR="00474E38" w:rsidRDefault="00474E38" w:rsidP="00474E38">
      <w:pPr>
        <w:shd w:val="clear" w:color="auto" w:fill="FFFFFF"/>
      </w:pPr>
      <w:r>
        <w:t>Wszystkie odpowiednie materiały pozyskane z wykopów na terenie budowy lub z innych miejsc wskazanych w dokumentach umowy będą wykorzystane do robót lub odwiezione na odkład odpowiednio do wymagań umowy lub wskazań inspektora.</w:t>
      </w:r>
    </w:p>
    <w:p w:rsidR="00474E38" w:rsidRDefault="00474E38" w:rsidP="00474E38">
      <w:pPr>
        <w:shd w:val="clear" w:color="auto" w:fill="FFFFFF"/>
      </w:pPr>
      <w:r>
        <w:t xml:space="preserve">Z wyjątkiem uzyskania na to pisemnej zgody inspektora nadzoru. Wykonawca nie będzie prowadzić żadnych wykopów w obrębie terenu budowy poza tymi, które zostały wyszczególnione w dokumentach umowy. </w:t>
      </w:r>
    </w:p>
    <w:p w:rsidR="00474E38" w:rsidRPr="007433FB" w:rsidRDefault="00474E38" w:rsidP="00474E38">
      <w:pPr>
        <w:shd w:val="clear" w:color="auto" w:fill="FFFFFF"/>
        <w:rPr>
          <w:b/>
        </w:rPr>
      </w:pPr>
      <w:r w:rsidRPr="007433FB">
        <w:rPr>
          <w:b/>
        </w:rPr>
        <w:t>2.3.  Materiały nieodpowiadające wymaganiom</w:t>
      </w:r>
    </w:p>
    <w:p w:rsidR="00474E38" w:rsidRDefault="00474E38" w:rsidP="00474E38">
      <w:pPr>
        <w:shd w:val="clear" w:color="auto" w:fill="FFFFFF"/>
      </w:pPr>
      <w:r>
        <w:t>Materiały nieodpowiadające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przewartościowany przez inspektora nadzoru. Każdy rodzaj robót, w którym znajdują się niezbadane i nie zaakceptowane materiały, Wykonawca wykonuje na własne ryzyko, licząc się z jego nie przyjęciem i niezapłaceniem.</w:t>
      </w:r>
    </w:p>
    <w:p w:rsidR="00474E38" w:rsidRPr="007433FB" w:rsidRDefault="00474E38" w:rsidP="00474E38">
      <w:pPr>
        <w:shd w:val="clear" w:color="auto" w:fill="FFFFFF"/>
        <w:rPr>
          <w:b/>
        </w:rPr>
      </w:pPr>
      <w:r w:rsidRPr="007433FB">
        <w:rPr>
          <w:b/>
        </w:rPr>
        <w:t>2.4.  Przechowywanie i składowanie materiałów</w:t>
      </w:r>
    </w:p>
    <w:p w:rsidR="00474E38" w:rsidRDefault="00474E38" w:rsidP="00474E38">
      <w:pPr>
        <w:shd w:val="clear" w:color="auto" w:fill="FFFFFF"/>
      </w:pPr>
      <w:r>
        <w:t>Wykonawca zapewni, aby tymczasowo składowane materiały, do czasu, gdy będą one potrzebne do robót, były zabezpieczone przed zanieczyszczeniem, zachowały swoją jakość i właściwość do robót i były dostępne do kontroli przez inspektora nadzoru.</w:t>
      </w:r>
    </w:p>
    <w:p w:rsidR="00474E38" w:rsidRDefault="00474E38" w:rsidP="00474E38">
      <w:pPr>
        <w:shd w:val="clear" w:color="auto" w:fill="FFFFFF"/>
      </w:pPr>
      <w:r>
        <w:t>Miejsca czasowego składowania materiałów będą zlokalizowane w obrębie terenu budowy w miejscach uzgodnionych z inspektorem nadzoru lub poza terenem budowy w miejscach zorganizowanych przez wykonawcę.</w:t>
      </w:r>
    </w:p>
    <w:p w:rsidR="00474E38" w:rsidRPr="007433FB" w:rsidRDefault="00474E38" w:rsidP="00474E38">
      <w:pPr>
        <w:shd w:val="clear" w:color="auto" w:fill="FFFFFF"/>
        <w:rPr>
          <w:b/>
        </w:rPr>
      </w:pPr>
      <w:r w:rsidRPr="007433FB">
        <w:rPr>
          <w:b/>
        </w:rPr>
        <w:t>2.5.  Wariantowe stosowanie materiałów</w:t>
      </w:r>
    </w:p>
    <w:p w:rsidR="00474E38" w:rsidRDefault="00474E38" w:rsidP="00474E38">
      <w:pPr>
        <w:shd w:val="clear" w:color="auto" w:fill="FFFFFF"/>
      </w:pPr>
      <w:r w:rsidRPr="006068F9">
        <w:t>Jeśli  ST przewidują możliwość</w:t>
      </w:r>
      <w:r w:rsidR="006068F9">
        <w:rPr>
          <w:color w:val="FF0000"/>
        </w:rPr>
        <w:t xml:space="preserve"> </w:t>
      </w:r>
      <w:r>
        <w:t xml:space="preserve"> wariantowego zastosowania rodzaju materiału w wykonywanych robotach, Wykonawca powiadomi inspektora nadzoru o swoim zamiarze przed użyciem </w:t>
      </w:r>
      <w:r>
        <w:lastRenderedPageBreak/>
        <w:t>materiału, albo jeśli będzie to wymagane dla badań prowadzonych przez inspektora nadzoru. Wybrany i zaakceptowany rodzaj materiału nie może być później zmieniany bez zgody inspektora nadzoru.</w:t>
      </w:r>
    </w:p>
    <w:p w:rsidR="00474E38" w:rsidRPr="007433FB" w:rsidRDefault="00474E38" w:rsidP="00474E38">
      <w:pPr>
        <w:shd w:val="clear" w:color="auto" w:fill="FFFFFF"/>
        <w:rPr>
          <w:b/>
        </w:rPr>
      </w:pPr>
      <w:r w:rsidRPr="007433FB">
        <w:rPr>
          <w:b/>
        </w:rPr>
        <w:t>3.  SPRZĘT</w:t>
      </w:r>
    </w:p>
    <w:p w:rsidR="00474E38" w:rsidRDefault="00474E38" w:rsidP="00474E38">
      <w:pPr>
        <w:shd w:val="clear" w:color="auto" w:fill="FFFFFF"/>
      </w:pPr>
      <w:r>
        <w:t>Wykonawca jest zobowiązany do używania jedynie takiego sprzętu, który nie spowoduje niekorzystnego wpływu na jakość wykonywanych robót. Sprzęt używany do robót powinien być zgodny z ofertą Wykonawcy.</w:t>
      </w:r>
    </w:p>
    <w:p w:rsidR="00474E38" w:rsidRDefault="00474E38" w:rsidP="00474E38">
      <w:pPr>
        <w:shd w:val="clear" w:color="auto" w:fill="FFFFFF"/>
      </w:pPr>
      <w:r>
        <w:t>Liczba i wydajność sprzętu będzie gwarantować przeprowadzenie robót, zgodnie z zasadami określonymi w ST i wskazaniach inspektora nadzoru w terminie przewidzianym umową.</w:t>
      </w:r>
    </w:p>
    <w:p w:rsidR="00474E38" w:rsidRDefault="00474E38" w:rsidP="00474E38">
      <w:pPr>
        <w:shd w:val="clear" w:color="auto" w:fill="FFFFFF"/>
      </w:pPr>
      <w:r>
        <w:t>Sprzęt będący własnością Wykonawcy lub wynajęty do wykonania robót ma być utrzymywany w dobrym stanie i gotowości do pracy. Będzie on zgodny z normami ochrony środowiska i przepisami dotyczącymi jego użytkowania.</w:t>
      </w:r>
    </w:p>
    <w:p w:rsidR="00474E38" w:rsidRDefault="00474E38" w:rsidP="00474E38">
      <w:pPr>
        <w:shd w:val="clear" w:color="auto" w:fill="FFFFFF"/>
      </w:pPr>
      <w:r>
        <w:t>Wykonawca dostarczy inspektorowi nadzoru kopie dokumentów potwierdzających dopuszczenie sprzętu do użytkowania, tam gdzie jest to wymagane przepisami.</w:t>
      </w:r>
    </w:p>
    <w:p w:rsidR="00474E38" w:rsidRDefault="00474E38" w:rsidP="00474E38">
      <w:pPr>
        <w:shd w:val="clear" w:color="auto" w:fill="FFFFFF"/>
      </w:pPr>
      <w:r w:rsidRPr="00A575EE">
        <w:t>Jeżeli  ST przewidują</w:t>
      </w:r>
      <w:r>
        <w:t xml:space="preserve"> możliwość wariantowego użycia sprzętu przy wykonywanych robotach. Wykonawca powiadomi inspektora nadzoru o swoim zamiarze wyboru i  uzyska jego  akceptacje przed  użyciem  sprzętu.  Wybrany sprzęt, po  akceptacji   inspektora nadzoru, nie może być później zmieniany bez jego zgody.</w:t>
      </w:r>
    </w:p>
    <w:p w:rsidR="00474E38" w:rsidRDefault="00474E38" w:rsidP="00474E38">
      <w:pPr>
        <w:shd w:val="clear" w:color="auto" w:fill="FFFFFF"/>
      </w:pPr>
      <w:r>
        <w:t>Jakikolwiek sprzęt, maszyny, urządzenia i narzędzia niegwarantujące zachowania warunków umowy, zostaną przez inspektora nadzoru zdyskwalifikowane i niedopuszczone do robót.</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4.  TRANSPORT</w:t>
      </w:r>
    </w:p>
    <w:p w:rsidR="00474E38" w:rsidRDefault="00474E38" w:rsidP="00474E38">
      <w:r>
        <w:t>Wykonawca jest zobowiązany do stosowania jedynie takich środków transportu, które nie wpłyną niekorzystnie na jakość wykonywanych robót i właściwości przewożonych materiałów.</w:t>
      </w:r>
    </w:p>
    <w:p w:rsidR="00474E38" w:rsidRDefault="00474E38" w:rsidP="00474E38">
      <w:pPr>
        <w:shd w:val="clear" w:color="auto" w:fill="FFFFFF"/>
      </w:pPr>
      <w: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inspektora   nadzoru,   pod   warunkiem   przywrócenia   stanu pierwotnego użytkowanych odcinków dróg na koszt Wykonawcy.</w:t>
      </w:r>
    </w:p>
    <w:p w:rsidR="00474E38" w:rsidRDefault="00474E38" w:rsidP="00474E38">
      <w:pPr>
        <w:shd w:val="clear" w:color="auto" w:fill="FFFFFF"/>
      </w:pPr>
      <w:r>
        <w:t>Wykonawca   będzie   usuwać   na   bieżąco,   na   własny   koszt,   wszelkie   zanieczyszczenia spowodowane jego pojazdami na drogach publicznych oraz dojazdach do terenu budowy.</w:t>
      </w:r>
    </w:p>
    <w:p w:rsidR="00474E38" w:rsidRPr="007433FB" w:rsidRDefault="00474E38" w:rsidP="00474E38">
      <w:pPr>
        <w:shd w:val="clear" w:color="auto" w:fill="FFFFFF"/>
        <w:rPr>
          <w:b/>
        </w:rPr>
      </w:pPr>
      <w:r w:rsidRPr="007433FB">
        <w:rPr>
          <w:b/>
        </w:rPr>
        <w:t xml:space="preserve">5. WYKONANIE ROBÓT </w:t>
      </w:r>
    </w:p>
    <w:p w:rsidR="00474E38" w:rsidRPr="006068F9" w:rsidRDefault="00474E38" w:rsidP="00474E38">
      <w:pPr>
        <w:shd w:val="clear" w:color="auto" w:fill="FFFFFF"/>
      </w:pPr>
      <w:r>
        <w:t xml:space="preserve">Wykonawca jest odpowiedzialny za prowadzenie robót zgodnie z umową oraz za jakość zastosowanych materiałów i wykonywanych robót, za ich zgodność z </w:t>
      </w:r>
      <w:r w:rsidRPr="00106CCA">
        <w:rPr>
          <w:color w:val="FF0000"/>
        </w:rPr>
        <w:t xml:space="preserve"> </w:t>
      </w:r>
      <w:r w:rsidRPr="006068F9">
        <w:t>wymaganiami ST oraz poleceniami inspektora nadzoru.</w:t>
      </w:r>
    </w:p>
    <w:p w:rsidR="00474E38" w:rsidRDefault="00474E38" w:rsidP="00474E38">
      <w:pPr>
        <w:shd w:val="clear" w:color="auto" w:fill="FFFFFF"/>
      </w:pPr>
      <w:r>
        <w:lastRenderedPageBreak/>
        <w:t xml:space="preserve">Wykonawca  ponosi   odpowiedzialność   za  dokładne  wytyczenie  w  planie   i   wyznaczenie wysokości  wszystkich  elementów robót zgodnie  z wymiarami   określonymi  w </w:t>
      </w:r>
      <w:r w:rsidR="006068F9">
        <w:t xml:space="preserve"> ST </w:t>
      </w:r>
      <w:r>
        <w:t xml:space="preserve"> lub przekazanymi na piśmie przez inspektora nadzoru.</w:t>
      </w:r>
    </w:p>
    <w:p w:rsidR="00474E38" w:rsidRDefault="00474E38" w:rsidP="00474E38">
      <w:pPr>
        <w:shd w:val="clear" w:color="auto" w:fill="FFFFFF"/>
      </w:pPr>
      <w:r>
        <w:t>Następstwa   jakiegokolwiek   błędu   spowodowanego   przez   Wykonawcę   w   wytyczeniu   i wyznaczaniu robót zostaną, jeśli wymagać tego będzie inspektora nadzoru, poprawione przez Wykonawcę na własny koszt.</w:t>
      </w:r>
    </w:p>
    <w:p w:rsidR="00474E38" w:rsidRDefault="00474E38" w:rsidP="00474E38">
      <w:pPr>
        <w:shd w:val="clear" w:color="auto" w:fill="FFFFFF"/>
      </w:pPr>
      <w:r>
        <w:t>Sprawdzenie wytyczenia robót lub wyznaczenia wysokości przez inspektora nadzoru nie zwalnia Wykonawcy od odpowiedzialności za ich dokładność.</w:t>
      </w:r>
    </w:p>
    <w:p w:rsidR="00474E38" w:rsidRDefault="00474E38" w:rsidP="00474E38">
      <w:pPr>
        <w:shd w:val="clear" w:color="auto" w:fill="FFFFFF"/>
      </w:pPr>
      <w:r>
        <w:t>Decyzje inspektora nadzoru dotyczące akceptacji lub odrzucenia materiałów i elementów robót będą   oparte   na   wymaganiach   sformułowany</w:t>
      </w:r>
      <w:r w:rsidR="006068F9">
        <w:t xml:space="preserve">ch   w   dokumentach   umowy </w:t>
      </w:r>
      <w:r>
        <w:t xml:space="preserve"> i w ST, a także w normach i wytycznych. </w:t>
      </w:r>
    </w:p>
    <w:p w:rsidR="00474E38" w:rsidRDefault="00474E38" w:rsidP="00474E38">
      <w:pPr>
        <w:shd w:val="clear" w:color="auto" w:fill="FFFFFF"/>
      </w:pPr>
      <w:r>
        <w:t>Polecenia   inspektora   nadzoru   będą wykonywane   nie   później   niż   w   czasie   przez   niego wyznaczonym, po ich otrzymaniu przez Wykonawcę, pod groźbą zatrzymania robót. Skutki finansowe z tego tytułu ponosi Wykonawca.</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6. KONTROLA JAKOŚCI ROBÓT</w:t>
      </w:r>
    </w:p>
    <w:p w:rsidR="00474E38" w:rsidRPr="007433FB" w:rsidRDefault="00474E38" w:rsidP="00474E38">
      <w:pPr>
        <w:shd w:val="clear" w:color="auto" w:fill="FFFFFF"/>
        <w:rPr>
          <w:b/>
        </w:rPr>
      </w:pPr>
      <w:r w:rsidRPr="007433FB">
        <w:rPr>
          <w:b/>
        </w:rPr>
        <w:t>6.1.  Zasady kontroli, jakości robót</w:t>
      </w:r>
    </w:p>
    <w:p w:rsidR="00474E38" w:rsidRDefault="00474E38" w:rsidP="00474E38">
      <w:pPr>
        <w:shd w:val="clear" w:color="auto" w:fill="FFFFFF"/>
      </w:pPr>
      <w:r>
        <w:t>Celem kontroli robót będzie takie sterowanie ich przygotowaniem i wykonaniem, aby osiągnąć założoną jakość robót.</w:t>
      </w:r>
    </w:p>
    <w:p w:rsidR="00474E38" w:rsidRDefault="00474E38" w:rsidP="00474E38">
      <w:pPr>
        <w:shd w:val="clear" w:color="auto" w:fill="FFFFFF"/>
      </w:pPr>
      <w:r>
        <w:t>Wykonawca jest odpowiedzialny za pełną kontrolę robót i jakości materiałów. Wykonawca zapewni odpowiedni system kontroli.</w:t>
      </w:r>
    </w:p>
    <w:p w:rsidR="00474E38" w:rsidRDefault="00474E38" w:rsidP="00474E38">
      <w:pPr>
        <w:shd w:val="clear" w:color="auto" w:fill="FFFFFF"/>
      </w:pPr>
      <w:r>
        <w:t>Inspektor nadzoru będzie przekazywać Wykonawcy pisemne informacje o jakichkolwiek niedociągnięciach dotyczących sprzętu, pracy personelu. Jeżeli niedociągnięcia te będą tak poważne, że mogą wpłynąć ujemnie na wyniki robót.</w:t>
      </w:r>
    </w:p>
    <w:p w:rsidR="00474E38" w:rsidRPr="007433FB" w:rsidRDefault="00474E38" w:rsidP="00474E38">
      <w:pPr>
        <w:shd w:val="clear" w:color="auto" w:fill="FFFFFF"/>
        <w:rPr>
          <w:b/>
        </w:rPr>
      </w:pPr>
      <w:r w:rsidRPr="007433FB">
        <w:rPr>
          <w:b/>
        </w:rPr>
        <w:t>6.2. Certyfikaty i deklaracje</w:t>
      </w:r>
    </w:p>
    <w:p w:rsidR="00474E38" w:rsidRDefault="00474E38" w:rsidP="00474E38">
      <w:r>
        <w:t>Inspektor nadzoru może dopuścić do użycia tylko te materiały, które posiadają</w:t>
      </w:r>
    </w:p>
    <w:p w:rsidR="00474E38" w:rsidRDefault="00474E38" w:rsidP="00474E38">
      <w:pPr>
        <w:shd w:val="clear" w:color="auto" w:fill="FFFFFF"/>
      </w:pPr>
      <w:r>
        <w:t>1.   certyfikat na znak bezpieczeństwa wykazujący, że zapewniono zgodność z kryteriami technicznymi określonymi na podstawie Polskich Norm, aprobat technicznych oraz właściwych przepisów i dokumentów technicznych,</w:t>
      </w:r>
    </w:p>
    <w:p w:rsidR="00474E38" w:rsidRDefault="00474E38" w:rsidP="00474E38">
      <w:pPr>
        <w:shd w:val="clear" w:color="auto" w:fill="FFFFFF"/>
      </w:pPr>
      <w:r>
        <w:t>2.  Deklarację zgodności lub certyfikat zgodności z: - Polską Normą lub aprobatą techniczną, w przypadku wyrobów; dla których nie ustanowiono Polskiej Normy, jeżeli nie są objęte certyfikacją określoną w pkt. 1 i które spełniają wymogi ST.</w:t>
      </w:r>
    </w:p>
    <w:p w:rsidR="00474E38" w:rsidRDefault="00474E38" w:rsidP="00474E38">
      <w:pPr>
        <w:shd w:val="clear" w:color="auto" w:fill="FFFFFF"/>
      </w:pPr>
      <w:r>
        <w:t>W przypadku materiałów, dla których w/w dokumenty są wymagane przez ST, każda partia dostarczona do robót będzie posiadać te dokumenty, określające w sposób jednoznaczny jej cechy.</w:t>
      </w:r>
    </w:p>
    <w:p w:rsidR="00474E38" w:rsidRDefault="00474E38" w:rsidP="00474E38">
      <w:pPr>
        <w:shd w:val="clear" w:color="auto" w:fill="FFFFFF"/>
      </w:pPr>
      <w:r>
        <w:lastRenderedPageBreak/>
        <w:t>Produkty przemysłowe muszą posiadać w/w dokumenty wydane przez producenta, a w razie potrzeby poparte wynikami badań wykonanych przez niego. Kopie, wyników tych badań będą dostarczone przez Wykonawcę Inspektorowi nadzoru.</w:t>
      </w:r>
    </w:p>
    <w:p w:rsidR="00474E38" w:rsidRDefault="00474E38" w:rsidP="00474E38">
      <w:pPr>
        <w:shd w:val="clear" w:color="auto" w:fill="FFFFFF"/>
      </w:pPr>
      <w:r>
        <w:t>Jakiekolwiek materiały, które nie spełniają tych wymagań będą odrzucone.</w:t>
      </w:r>
    </w:p>
    <w:p w:rsidR="00474E38" w:rsidRPr="007433FB" w:rsidRDefault="00474E38" w:rsidP="00474E38">
      <w:pPr>
        <w:shd w:val="clear" w:color="auto" w:fill="FFFFFF"/>
        <w:rPr>
          <w:b/>
        </w:rPr>
      </w:pPr>
      <w:r w:rsidRPr="007433FB">
        <w:rPr>
          <w:b/>
        </w:rPr>
        <w:t>6.3. Dokumenty budowy</w:t>
      </w:r>
    </w:p>
    <w:p w:rsidR="00474E38" w:rsidRPr="007433FB" w:rsidRDefault="00474E38" w:rsidP="00474E38">
      <w:pPr>
        <w:shd w:val="clear" w:color="auto" w:fill="FFFFFF"/>
        <w:rPr>
          <w:b/>
        </w:rPr>
      </w:pPr>
      <w:r w:rsidRPr="007433FB">
        <w:rPr>
          <w:b/>
        </w:rPr>
        <w:t>1. Dziennik budowy</w:t>
      </w:r>
    </w:p>
    <w:p w:rsidR="00474E38" w:rsidRDefault="00474E38" w:rsidP="00474E38">
      <w:pPr>
        <w:shd w:val="clear" w:color="auto" w:fill="FFFFFF"/>
      </w:pPr>
      <w: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474E38" w:rsidRDefault="00474E38" w:rsidP="00474E38">
      <w:pPr>
        <w:shd w:val="clear" w:color="auto" w:fill="FFFFFF"/>
      </w:pPr>
      <w:r>
        <w:t>Zapisy w dzienniku budowy będą dokonywane na bieżąco i będą dotyczyć przebiegu robót, stanu bezpieczeństwa ludzi i mienia oraz technicznej i gospodarczej strony budowy.</w:t>
      </w:r>
    </w:p>
    <w:p w:rsidR="00474E38" w:rsidRDefault="00474E38" w:rsidP="00474E38">
      <w:pPr>
        <w:shd w:val="clear" w:color="auto" w:fill="FFFFFF"/>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474E38" w:rsidRDefault="00474E38" w:rsidP="00A575EE">
      <w:pPr>
        <w:shd w:val="clear" w:color="auto" w:fill="FFFFFF"/>
        <w:spacing w:after="0"/>
      </w:pPr>
      <w:r>
        <w:t>Załączone do dziennika budowy protokoły i inne dokumenty będą oznaczone kolejnym numerem załącznika i opatrzone datą i podpisem Wykonawcy i Inspektora nadzoru.</w:t>
      </w:r>
    </w:p>
    <w:p w:rsidR="00474E38" w:rsidRDefault="00474E38" w:rsidP="00A575EE">
      <w:pPr>
        <w:shd w:val="clear" w:color="auto" w:fill="FFFFFF"/>
        <w:spacing w:after="0"/>
      </w:pPr>
      <w:r>
        <w:t xml:space="preserve">Do dziennika budowy należy wpisywać w szczególności: </w:t>
      </w:r>
    </w:p>
    <w:p w:rsidR="00474E38" w:rsidRDefault="00474E38" w:rsidP="00A575EE">
      <w:pPr>
        <w:shd w:val="clear" w:color="auto" w:fill="FFFFFF"/>
        <w:spacing w:after="0"/>
      </w:pPr>
      <w:r>
        <w:t>- datę przekazania Wykonawcy terenu budowy.</w:t>
      </w:r>
    </w:p>
    <w:p w:rsidR="00474E38" w:rsidRDefault="00474E38" w:rsidP="00A575EE">
      <w:pPr>
        <w:shd w:val="clear" w:color="auto" w:fill="FFFFFF"/>
        <w:spacing w:after="0"/>
      </w:pPr>
      <w:r>
        <w:t>- datę przekazania przez Zamawiającego dokumentacji projektowej,</w:t>
      </w:r>
    </w:p>
    <w:p w:rsidR="00474E38" w:rsidRDefault="00474E38" w:rsidP="00A575EE">
      <w:pPr>
        <w:shd w:val="clear" w:color="auto" w:fill="FFFFFF"/>
        <w:spacing w:after="0"/>
      </w:pPr>
      <w:r>
        <w:t>- terminy rozpoczęcia i zakończenia poszczególnych elementów robót,</w:t>
      </w:r>
    </w:p>
    <w:p w:rsidR="00474E38" w:rsidRDefault="00474E38" w:rsidP="00A575EE">
      <w:pPr>
        <w:shd w:val="clear" w:color="auto" w:fill="FFFFFF"/>
        <w:spacing w:after="0"/>
      </w:pPr>
      <w:r>
        <w:t>-  przebieg robót, trudności i przeszkody w ich prowadzeniu, okresy i przyczyny przerw w robotach,</w:t>
      </w:r>
    </w:p>
    <w:p w:rsidR="00474E38" w:rsidRDefault="00474E38" w:rsidP="00A575EE">
      <w:pPr>
        <w:shd w:val="clear" w:color="auto" w:fill="FFFFFF"/>
        <w:spacing w:after="0"/>
      </w:pPr>
      <w:r>
        <w:t>- uwagi i polecenia Inspektora nadzoru</w:t>
      </w:r>
    </w:p>
    <w:p w:rsidR="00474E38" w:rsidRDefault="00474E38" w:rsidP="00A575EE">
      <w:pPr>
        <w:shd w:val="clear" w:color="auto" w:fill="FFFFFF"/>
        <w:spacing w:after="0"/>
      </w:pPr>
      <w:r>
        <w:t>- daty zarządzenia wstrzymania robót, z podaniem powodu,</w:t>
      </w:r>
    </w:p>
    <w:p w:rsidR="00474E38" w:rsidRDefault="00474E38" w:rsidP="00A575EE">
      <w:pPr>
        <w:shd w:val="clear" w:color="auto" w:fill="FFFFFF"/>
        <w:spacing w:after="0"/>
      </w:pPr>
      <w:r>
        <w:t>-   zgłoszenia  i   daty  odbiorów  robót  zanikających  i   ulegających  zakryciu,  częściowych  i ostatecznych odbiorów robót,</w:t>
      </w:r>
    </w:p>
    <w:p w:rsidR="00474E38" w:rsidRDefault="00474E38" w:rsidP="00A575EE">
      <w:pPr>
        <w:shd w:val="clear" w:color="auto" w:fill="FFFFFF"/>
        <w:spacing w:after="0"/>
      </w:pPr>
      <w:r>
        <w:t>- wyjaśnienia, uwagi i propozycje Wykonawcy.</w:t>
      </w:r>
    </w:p>
    <w:p w:rsidR="00474E38" w:rsidRDefault="00474E38" w:rsidP="00A575EE">
      <w:pPr>
        <w:shd w:val="clear" w:color="auto" w:fill="FFFFFF"/>
        <w:spacing w:after="0"/>
      </w:pPr>
      <w:r>
        <w:t>- wyniki prób poszczególnych elementów budowli z podaniem, kto je przeprowadzał.</w:t>
      </w:r>
    </w:p>
    <w:p w:rsidR="00474E38" w:rsidRDefault="00474E38" w:rsidP="00A575EE">
      <w:pPr>
        <w:shd w:val="clear" w:color="auto" w:fill="FFFFFF"/>
        <w:spacing w:after="0"/>
      </w:pPr>
      <w:r>
        <w:t>-  inne istotne informacje o przebiegu robót.</w:t>
      </w:r>
    </w:p>
    <w:p w:rsidR="00474E38" w:rsidRDefault="00474E38" w:rsidP="00A575EE">
      <w:pPr>
        <w:spacing w:after="0"/>
      </w:pPr>
      <w:r>
        <w:t>Propozycje, uwagi i wyjaśnienia Wykonawcy, wpisane do dziennika budowy będą przedłożone Inspektorowi nadzoru do ustosunkowania się.</w:t>
      </w:r>
    </w:p>
    <w:p w:rsidR="00474E38" w:rsidRDefault="00474E38" w:rsidP="00474E38">
      <w:pPr>
        <w:shd w:val="clear" w:color="auto" w:fill="FFFFFF"/>
      </w:pPr>
      <w:r>
        <w:t>Decyzje   Inspektora   nadzoru   wpisane   do   dziennika   budowy   Wykonawca   podpisuje z zaznaczeniem ich przyjęcia lub zajęciem stanowiska.</w:t>
      </w:r>
    </w:p>
    <w:p w:rsidR="00474E38" w:rsidRDefault="00474E38" w:rsidP="00474E38">
      <w:pPr>
        <w:shd w:val="clear" w:color="auto" w:fill="FFFFFF"/>
      </w:pPr>
      <w:r>
        <w:t>Wpis projektanta do dziennika budowy obliguje Inspektora nadzoru do ustosunkowania się. Projektant nie jest jednak stroną umowy i nie ma uprawnień do wydawania poleceń Wykonawcy robót.</w:t>
      </w:r>
    </w:p>
    <w:p w:rsidR="00474E38" w:rsidRDefault="00474E38" w:rsidP="00474E38">
      <w:pPr>
        <w:shd w:val="clear" w:color="auto" w:fill="FFFFFF"/>
      </w:pPr>
      <w:r>
        <w:lastRenderedPageBreak/>
        <w:t>Dokumenty   budowy   będą  przechowywane   na   terenie   budowy   w   miejscu   odpowiednio zabezpieczonym.    Zaginięcie    któregokolwiek    z   dokumentów   budowy   spowoduje   jego natychmiastowe odtworzenie w formie przewidzianej prawem.</w:t>
      </w:r>
    </w:p>
    <w:p w:rsidR="00474E38" w:rsidRDefault="00474E38" w:rsidP="00474E38">
      <w:pPr>
        <w:shd w:val="clear" w:color="auto" w:fill="FFFFFF"/>
      </w:pPr>
      <w:r>
        <w:t>Wszelkie dokumenty budowy będą zawsze dostępne dla Inspektora nadzoru i przedstawiane do wglądu na życzenie Zamawiającego.</w:t>
      </w:r>
    </w:p>
    <w:p w:rsidR="00474E38" w:rsidRDefault="00A575EE" w:rsidP="00474E38">
      <w:pPr>
        <w:shd w:val="clear" w:color="auto" w:fill="FFFFFF"/>
      </w:pPr>
      <w:r>
        <w:t>Dziennik budowy nie jest wymaganym  dokumentem .</w:t>
      </w:r>
    </w:p>
    <w:p w:rsidR="00474E38" w:rsidRPr="007433FB" w:rsidRDefault="00474E38" w:rsidP="00474E38">
      <w:pPr>
        <w:shd w:val="clear" w:color="auto" w:fill="FFFFFF"/>
        <w:rPr>
          <w:b/>
        </w:rPr>
      </w:pPr>
      <w:r w:rsidRPr="007433FB">
        <w:rPr>
          <w:b/>
        </w:rPr>
        <w:t>7. OBMIAR ROBÓT</w:t>
      </w:r>
    </w:p>
    <w:p w:rsidR="00474E38" w:rsidRDefault="00474E38" w:rsidP="00474E38">
      <w:pPr>
        <w:shd w:val="clear" w:color="auto" w:fill="FFFFFF"/>
      </w:pPr>
      <w:r>
        <w:t>Ogólne zasady obmiaru robót</w:t>
      </w:r>
    </w:p>
    <w:p w:rsidR="00474E38" w:rsidRDefault="00474E38" w:rsidP="00474E38">
      <w:pPr>
        <w:shd w:val="clear" w:color="auto" w:fill="FFFFFF"/>
      </w:pPr>
      <w:r>
        <w:t>Obmiar robót będzie określać faktyczny zakres wykonywanych robót zgodnie z ST, w jednostkach ustalonych w kosztorysie.</w:t>
      </w:r>
    </w:p>
    <w:p w:rsidR="00474E38" w:rsidRDefault="00474E38" w:rsidP="00474E38">
      <w:pPr>
        <w:shd w:val="clear" w:color="auto" w:fill="FFFFFF"/>
      </w:pPr>
      <w:r>
        <w:t>Obmiaru  robót  dokonuje  Wykonawca  po  pisemnym  powiadomieniu  Inspektora  nadzoru  o zakresie obmierzanych robót i terminie obmiaru, co najmniej na 3 dni przed tym terminem. Wyniki obmiaru będą wpisane do rejestru obmiarów.</w:t>
      </w:r>
    </w:p>
    <w:p w:rsidR="00474E38" w:rsidRDefault="00474E38" w:rsidP="00474E38">
      <w:pPr>
        <w:shd w:val="clear" w:color="auto" w:fill="FFFFFF"/>
      </w:pPr>
      <w:r>
        <w:t xml:space="preserve">Jakikolwiek błąd lub przeoczenie (opuszczenie) w ilościach podanych w ślepym kosztorysie lub gdzie indziej  ST nie zwalnia Wykonawcy od obowiązku ukończenia wszystkich robót. Błędne dane zostaną poprawione wg instrukcji Inspektora nadzoru na piśmie. </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8. ODBIÓR ROBÓT</w:t>
      </w:r>
    </w:p>
    <w:p w:rsidR="00474E38" w:rsidRPr="007433FB" w:rsidRDefault="00474E38" w:rsidP="00474E38">
      <w:pPr>
        <w:shd w:val="clear" w:color="auto" w:fill="FFFFFF"/>
        <w:rPr>
          <w:b/>
        </w:rPr>
      </w:pPr>
      <w:r w:rsidRPr="007433FB">
        <w:rPr>
          <w:b/>
        </w:rPr>
        <w:t>8.1.  Rodzaje odbiorów robót</w:t>
      </w:r>
    </w:p>
    <w:p w:rsidR="00474E38" w:rsidRDefault="00474E38" w:rsidP="00A575EE">
      <w:pPr>
        <w:shd w:val="clear" w:color="auto" w:fill="FFFFFF"/>
        <w:spacing w:after="0"/>
      </w:pPr>
      <w:r>
        <w:t>W zależności od ustaleń odpowiednich ST, roboty podlegają następującym etapom odbioru:</w:t>
      </w:r>
    </w:p>
    <w:p w:rsidR="00474E38" w:rsidRDefault="00474E38" w:rsidP="00A575EE">
      <w:pPr>
        <w:shd w:val="clear" w:color="auto" w:fill="FFFFFF"/>
        <w:spacing w:after="0"/>
      </w:pPr>
      <w:r>
        <w:t>a) odbiorowi robót zanikających i ulegających zakryciu,</w:t>
      </w:r>
    </w:p>
    <w:p w:rsidR="00474E38" w:rsidRDefault="00474E38" w:rsidP="00A575EE">
      <w:pPr>
        <w:shd w:val="clear" w:color="auto" w:fill="FFFFFF"/>
        <w:spacing w:after="0"/>
      </w:pPr>
      <w:r>
        <w:t>b) odbiorowi ostatecznemu,</w:t>
      </w:r>
    </w:p>
    <w:p w:rsidR="00474E38" w:rsidRDefault="00474E38" w:rsidP="00A575EE">
      <w:pPr>
        <w:shd w:val="clear" w:color="auto" w:fill="FFFFFF"/>
        <w:spacing w:after="0"/>
      </w:pPr>
      <w:r>
        <w:t>c) odbiorowi pogwarancyjnemu.</w:t>
      </w:r>
    </w:p>
    <w:p w:rsidR="007433FB" w:rsidRDefault="007433FB" w:rsidP="00A575EE">
      <w:pPr>
        <w:shd w:val="clear" w:color="auto" w:fill="FFFFFF"/>
        <w:spacing w:after="0"/>
      </w:pPr>
    </w:p>
    <w:p w:rsidR="00474E38" w:rsidRPr="007433FB" w:rsidRDefault="00474E38" w:rsidP="00A575EE">
      <w:pPr>
        <w:shd w:val="clear" w:color="auto" w:fill="FFFFFF"/>
        <w:spacing w:after="0"/>
        <w:rPr>
          <w:b/>
        </w:rPr>
      </w:pPr>
      <w:r w:rsidRPr="007433FB">
        <w:rPr>
          <w:b/>
        </w:rPr>
        <w:t>8.2.  Odbiór robót zanikających i ulegających zakryciu</w:t>
      </w:r>
    </w:p>
    <w:p w:rsidR="007433FB" w:rsidRDefault="007433FB" w:rsidP="00A575EE">
      <w:pPr>
        <w:shd w:val="clear" w:color="auto" w:fill="FFFFFF"/>
        <w:spacing w:after="0"/>
      </w:pPr>
    </w:p>
    <w:p w:rsidR="00474E38" w:rsidRDefault="00474E38" w:rsidP="00474E38">
      <w:pPr>
        <w:shd w:val="clear" w:color="auto" w:fill="FFFFFF"/>
      </w:pPr>
      <w: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w:t>
      </w:r>
    </w:p>
    <w:p w:rsidR="00474E38" w:rsidRDefault="00474E38" w:rsidP="00474E38">
      <w:pPr>
        <w:shd w:val="clear" w:color="auto" w:fill="FFFFFF"/>
      </w:pPr>
      <w: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474E38" w:rsidRDefault="00474E38" w:rsidP="00474E38">
      <w:pPr>
        <w:shd w:val="clear" w:color="auto" w:fill="FFFFFF"/>
      </w:pPr>
      <w:r>
        <w:lastRenderedPageBreak/>
        <w:t>Jakość i ilość robót ulegających zakryciu ocenia Inspektor nadzoru na podstawie dokumentów zawierających komplet wyników badań laboratoryjnych i w oparciu o przeprowadzone pomiary, w konfrontacji z dokumentacją projektową, ST i uprzednimi ustaleniami.</w:t>
      </w:r>
    </w:p>
    <w:p w:rsidR="00474E38" w:rsidRPr="007433FB" w:rsidRDefault="00474E38" w:rsidP="00474E38">
      <w:pPr>
        <w:shd w:val="clear" w:color="auto" w:fill="FFFFFF"/>
        <w:rPr>
          <w:b/>
        </w:rPr>
      </w:pPr>
      <w:r>
        <w:t>8</w:t>
      </w:r>
      <w:r w:rsidRPr="007433FB">
        <w:rPr>
          <w:b/>
        </w:rPr>
        <w:t>.3.  Odbiór ostateczny robót</w:t>
      </w:r>
    </w:p>
    <w:p w:rsidR="00474E38" w:rsidRDefault="00474E38" w:rsidP="00474E38">
      <w:pPr>
        <w:shd w:val="clear" w:color="auto" w:fill="FFFFFF"/>
      </w:pPr>
      <w:r>
        <w:t>8.3.1. Zasady odbioru ostatecznego robót</w:t>
      </w:r>
    </w:p>
    <w:p w:rsidR="00474E38" w:rsidRDefault="00474E38" w:rsidP="00474E38">
      <w:pPr>
        <w:shd w:val="clear" w:color="auto" w:fill="FFFFFF"/>
      </w:pPr>
      <w:r>
        <w:t>Odbiór ostateczny polega na finalnej ocenie rzeczywistego wykonania robót w odniesieniu do ich ilości, jakości i wartości.</w:t>
      </w:r>
    </w:p>
    <w:p w:rsidR="00474E38" w:rsidRDefault="00474E38" w:rsidP="00474E38">
      <w:pPr>
        <w:shd w:val="clear" w:color="auto" w:fill="FFFFFF"/>
      </w:pPr>
      <w:r>
        <w:t>Całkowite zakończenie robót oraz gotowość do odbioru ostatecznego będzie stwierdzona przez Wykonawcę wpisem do dziennika budowy z bezzwłocznym powiadomieniem na piśmie o tym fakcie Inspektora nadzoru.</w:t>
      </w:r>
    </w:p>
    <w:p w:rsidR="00474E38" w:rsidRDefault="00474E38" w:rsidP="00474E38">
      <w:r>
        <w:t>Odbiór ostateczny robót nastąpi w terminie ustalonym w dokumentach umowy, licząc od dnia potwierdzenia przez Inspektora nadzoru zakończenia robót i przyjęcia dokumentów.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t>
      </w:r>
    </w:p>
    <w:p w:rsidR="00474E38" w:rsidRDefault="00474E38" w:rsidP="00474E38">
      <w:pPr>
        <w:shd w:val="clear" w:color="auto" w:fill="FFFFFF"/>
      </w:pPr>
      <w:r>
        <w:t xml:space="preserve">W przypadku stwierdzenia przez komisję, że jakość wykonywanych robót w poszczególnych asortymentach nieznacznie odbiega od wymaganej dokumentacją projektową i ST z uwzględnieniem tolerancji i nie ma większego wpływu na cechy eksploatacyjne obiektu, komisja dokona potrąceń, oceniając pomniejszoną wartość wykonywanych robót w stosunku do wymagań przyjętych w dokumentach umowy. </w:t>
      </w:r>
    </w:p>
    <w:p w:rsidR="00474E38" w:rsidRDefault="00474E38" w:rsidP="00474E38">
      <w:pPr>
        <w:shd w:val="clear" w:color="auto" w:fill="FFFFFF"/>
      </w:pPr>
      <w:r>
        <w:t>8. 4. 2. Dokumenty do odbioru ostatecznego</w:t>
      </w:r>
    </w:p>
    <w:p w:rsidR="00474E38" w:rsidRDefault="00474E38" w:rsidP="00474E38">
      <w:pPr>
        <w:shd w:val="clear" w:color="auto" w:fill="FFFFFF"/>
      </w:pPr>
      <w:r>
        <w:t>Podstawowym dokumentem do dokonania odbioru ostatecznego robót jest protokół odbioru ostatecznego robót sporządzony wg wzoru ustalonego przez Zamawiającego.</w:t>
      </w:r>
    </w:p>
    <w:p w:rsidR="00474E38" w:rsidRDefault="00474E38" w:rsidP="00A575EE">
      <w:pPr>
        <w:shd w:val="clear" w:color="auto" w:fill="FFFFFF"/>
        <w:spacing w:after="0"/>
      </w:pPr>
      <w:r>
        <w:t>Do odbioru ostatecznego Wykonawca jest zobowiązany przygotować następujące dokumenty:</w:t>
      </w:r>
    </w:p>
    <w:p w:rsidR="00474E38" w:rsidRDefault="00474E38" w:rsidP="00A575EE">
      <w:pPr>
        <w:shd w:val="clear" w:color="auto" w:fill="FFFFFF"/>
        <w:spacing w:after="0"/>
      </w:pPr>
      <w:r>
        <w:t>1.  dokumentację projektową podstawową z naniesionymi zmianami oraz dodatkową, jeśli została sporządzona w trakcie realizacji umowy,</w:t>
      </w:r>
    </w:p>
    <w:p w:rsidR="00474E38" w:rsidRDefault="00474E38" w:rsidP="00A575EE">
      <w:pPr>
        <w:shd w:val="clear" w:color="auto" w:fill="FFFFFF"/>
        <w:spacing w:after="0"/>
      </w:pPr>
      <w:r>
        <w:t>2. dzienniki budowy i rejestry obmiarów (oryginały),</w:t>
      </w:r>
    </w:p>
    <w:p w:rsidR="00474E38" w:rsidRDefault="00474E38" w:rsidP="00A575EE">
      <w:pPr>
        <w:shd w:val="clear" w:color="auto" w:fill="FFFFFF"/>
        <w:spacing w:after="0"/>
      </w:pPr>
      <w:r>
        <w:t>3. deklaracje zgodności lub certyfikaty zgodności wbudowanych materiałów zgodnie z ST</w:t>
      </w:r>
    </w:p>
    <w:p w:rsidR="00474E38" w:rsidRDefault="00474E38" w:rsidP="00A575EE">
      <w:pPr>
        <w:shd w:val="clear" w:color="auto" w:fill="FFFFFF"/>
        <w:spacing w:after="0"/>
      </w:pPr>
      <w:r>
        <w:t>W przypadku, gdy wg komisji, roboty pod względem przygotowania dokumentacyjnego nie będą gotowe do odbioru ostatecznego, komisja w porozumieniu z Wykonawcą wyznaczy ponowny termin odbioru ostatecznego robót.</w:t>
      </w:r>
    </w:p>
    <w:p w:rsidR="00474E38" w:rsidRDefault="00474E38" w:rsidP="00474E38">
      <w:pPr>
        <w:shd w:val="clear" w:color="auto" w:fill="FFFFFF"/>
      </w:pPr>
      <w:r>
        <w:t>Wszystkie zarządzone przez komisję roboty poprawkowe lub uzupełniające będą zestawione wg wzoru ustalonego przez Zamawiającego.</w:t>
      </w:r>
    </w:p>
    <w:p w:rsidR="00474E38" w:rsidRDefault="00474E38" w:rsidP="00474E38">
      <w:pPr>
        <w:shd w:val="clear" w:color="auto" w:fill="FFFFFF"/>
      </w:pPr>
      <w:r>
        <w:t>Termin wykonania robót poprawkowych i robót uzupełniających wyznaczy komisja.</w:t>
      </w:r>
    </w:p>
    <w:p w:rsidR="00474E38" w:rsidRPr="007433FB" w:rsidRDefault="00474E38" w:rsidP="00474E38">
      <w:pPr>
        <w:shd w:val="clear" w:color="auto" w:fill="FFFFFF"/>
        <w:rPr>
          <w:b/>
        </w:rPr>
      </w:pPr>
      <w:r w:rsidRPr="007433FB">
        <w:rPr>
          <w:b/>
        </w:rPr>
        <w:t>8.5. Odbiór pogwarancyjny</w:t>
      </w:r>
    </w:p>
    <w:p w:rsidR="00474E38" w:rsidRDefault="00474E38" w:rsidP="00A575EE">
      <w:pPr>
        <w:shd w:val="clear" w:color="auto" w:fill="FFFFFF"/>
        <w:spacing w:after="0"/>
      </w:pPr>
      <w:r>
        <w:t>Odbiór pogwarancyjny polega na ocenie wykonanych robót związanych z usunięciem wad</w:t>
      </w:r>
    </w:p>
    <w:p w:rsidR="00474E38" w:rsidRDefault="00474E38" w:rsidP="00A575EE">
      <w:pPr>
        <w:shd w:val="clear" w:color="auto" w:fill="FFFFFF"/>
        <w:spacing w:after="0"/>
      </w:pPr>
      <w:r>
        <w:lastRenderedPageBreak/>
        <w:t>stwierdzonych przy odbiorze ostatecznym i zaistniałych w okresie gwarancyjnym. Odbiór</w:t>
      </w:r>
    </w:p>
    <w:p w:rsidR="00474E38" w:rsidRDefault="00474E38" w:rsidP="00A575EE">
      <w:pPr>
        <w:shd w:val="clear" w:color="auto" w:fill="FFFFFF"/>
        <w:spacing w:after="0"/>
      </w:pPr>
      <w:r>
        <w:t>pogwarancyjny będzie dokonany na podstawie oceny wizualnej obiektu z uwzględnieniem zasad opisanych w punkcie 8.4.1.</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9. PODSTAWA PŁATNOŚCI</w:t>
      </w:r>
    </w:p>
    <w:p w:rsidR="00474E38" w:rsidRDefault="00474E38" w:rsidP="00474E38">
      <w:pPr>
        <w:shd w:val="clear" w:color="auto" w:fill="FFFFFF"/>
      </w:pPr>
      <w:r>
        <w:t xml:space="preserve">Podstawą płatności jest wynagrodzenie </w:t>
      </w:r>
      <w:r w:rsidR="00A575EE">
        <w:t xml:space="preserve">ryczałtowe </w:t>
      </w:r>
      <w:r>
        <w:t xml:space="preserve"> wynikaj</w:t>
      </w:r>
      <w:r w:rsidR="00DF4318">
        <w:t>ą</w:t>
      </w:r>
      <w:r>
        <w:t>ce z oferty wykonawcy. Warunek płatności: wykonanie zakresu robót zgodnie z umową, bez usterek i wad.</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10.  PRZEPISY ZWIĄZANE</w:t>
      </w:r>
    </w:p>
    <w:p w:rsidR="00DF4318" w:rsidRDefault="00474E38" w:rsidP="00474E38">
      <w:pPr>
        <w:shd w:val="clear" w:color="auto" w:fill="FFFFFF"/>
      </w:pPr>
      <w:r>
        <w:t>1.  Prawo budowlane</w:t>
      </w:r>
    </w:p>
    <w:p w:rsidR="00474E38" w:rsidRDefault="00474E38" w:rsidP="00474E38">
      <w:pPr>
        <w:shd w:val="clear" w:color="auto" w:fill="FFFFFF"/>
      </w:pPr>
      <w:r>
        <w:t>2.  Zarządzenie Ministra Gospodarki Przestrzennej i Budownictwa z dnia 15 grudnia  1994 r. w sprawie dziennika budowy oraz tablicy informacyjnej (M.P.Nr 2 z 1995 r., poz. 29).</w:t>
      </w:r>
    </w:p>
    <w:p w:rsidR="00474E38" w:rsidRDefault="00474E38" w:rsidP="00474E38">
      <w:pPr>
        <w:shd w:val="clear" w:color="auto" w:fill="FFFFFF"/>
      </w:pPr>
    </w:p>
    <w:p w:rsidR="00474E38" w:rsidRDefault="00474E38" w:rsidP="00474E38"/>
    <w:p w:rsidR="00474E38" w:rsidRDefault="00474E38"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474E38"/>
    <w:p w:rsidR="00A575EE" w:rsidRDefault="00A575EE" w:rsidP="00106CCA">
      <w:pPr>
        <w:shd w:val="clear" w:color="auto" w:fill="FFFFFF"/>
        <w:spacing w:after="0"/>
        <w:jc w:val="center"/>
        <w:rPr>
          <w:b/>
          <w:sz w:val="28"/>
          <w:szCs w:val="28"/>
        </w:rPr>
      </w:pPr>
    </w:p>
    <w:p w:rsidR="00474E38" w:rsidRPr="00A575EE" w:rsidRDefault="00474E38" w:rsidP="00106CCA">
      <w:pPr>
        <w:shd w:val="clear" w:color="auto" w:fill="FFFFFF"/>
        <w:spacing w:after="0"/>
        <w:jc w:val="center"/>
        <w:rPr>
          <w:b/>
          <w:sz w:val="28"/>
          <w:szCs w:val="28"/>
        </w:rPr>
      </w:pPr>
      <w:r w:rsidRPr="00A575EE">
        <w:rPr>
          <w:b/>
          <w:sz w:val="28"/>
          <w:szCs w:val="28"/>
        </w:rPr>
        <w:t>SPECYFIKACJA TECHNICZNA WYKONANIA</w:t>
      </w:r>
    </w:p>
    <w:p w:rsidR="00474E38" w:rsidRPr="00A575EE" w:rsidRDefault="00474E38" w:rsidP="00106CCA">
      <w:pPr>
        <w:shd w:val="clear" w:color="auto" w:fill="FFFFFF"/>
        <w:spacing w:after="0"/>
        <w:jc w:val="center"/>
        <w:rPr>
          <w:b/>
          <w:sz w:val="28"/>
          <w:szCs w:val="28"/>
        </w:rPr>
      </w:pPr>
      <w:r w:rsidRPr="00A575EE">
        <w:rPr>
          <w:b/>
          <w:sz w:val="28"/>
          <w:szCs w:val="28"/>
        </w:rPr>
        <w:t xml:space="preserve"> I ODBIORU ROBÓT</w:t>
      </w:r>
    </w:p>
    <w:p w:rsidR="00A575EE" w:rsidRPr="00A575EE" w:rsidRDefault="00474E38" w:rsidP="00106CCA">
      <w:pPr>
        <w:spacing w:after="0"/>
        <w:jc w:val="center"/>
        <w:rPr>
          <w:b/>
          <w:sz w:val="28"/>
          <w:szCs w:val="28"/>
        </w:rPr>
      </w:pPr>
      <w:r w:rsidRPr="00A575EE">
        <w:rPr>
          <w:b/>
          <w:sz w:val="28"/>
          <w:szCs w:val="28"/>
        </w:rPr>
        <w:t>ROBOTY ZIEMNE</w:t>
      </w:r>
    </w:p>
    <w:p w:rsidR="00474E38" w:rsidRDefault="00A575EE" w:rsidP="00106CCA">
      <w:pPr>
        <w:spacing w:after="0"/>
        <w:jc w:val="center"/>
        <w:rPr>
          <w:b/>
          <w:sz w:val="28"/>
          <w:szCs w:val="28"/>
        </w:rPr>
      </w:pPr>
      <w:r>
        <w:rPr>
          <w:b/>
          <w:sz w:val="28"/>
          <w:szCs w:val="28"/>
        </w:rPr>
        <w:t xml:space="preserve">CPV  </w:t>
      </w:r>
      <w:r w:rsidR="00474E38" w:rsidRPr="00A575EE">
        <w:rPr>
          <w:b/>
          <w:sz w:val="28"/>
          <w:szCs w:val="28"/>
        </w:rPr>
        <w:t>45111200</w:t>
      </w:r>
    </w:p>
    <w:p w:rsidR="00A575EE" w:rsidRPr="00A575EE" w:rsidRDefault="00A575EE" w:rsidP="00106CCA">
      <w:pPr>
        <w:spacing w:after="0"/>
        <w:jc w:val="center"/>
        <w:rPr>
          <w:b/>
          <w:sz w:val="28"/>
          <w:szCs w:val="28"/>
        </w:rPr>
      </w:pPr>
    </w:p>
    <w:p w:rsidR="00474E38" w:rsidRDefault="00474E38" w:rsidP="00474E38">
      <w:pPr>
        <w:shd w:val="clear" w:color="auto" w:fill="FFFFFF"/>
      </w:pPr>
      <w:r>
        <w:t xml:space="preserve">SPECYFIKACJA TECHNICZNA </w:t>
      </w:r>
      <w:r w:rsidR="00A575EE">
        <w:t xml:space="preserve">  </w:t>
      </w:r>
      <w:r>
        <w:t xml:space="preserve">ROBOTY ZIEMNE </w:t>
      </w:r>
    </w:p>
    <w:p w:rsidR="00474E38" w:rsidRPr="007433FB" w:rsidRDefault="00474E38" w:rsidP="00474E38">
      <w:pPr>
        <w:shd w:val="clear" w:color="auto" w:fill="FFFFFF"/>
        <w:rPr>
          <w:b/>
        </w:rPr>
      </w:pPr>
      <w:r w:rsidRPr="007433FB">
        <w:rPr>
          <w:b/>
        </w:rPr>
        <w:t>1. WSTĘP</w:t>
      </w:r>
    </w:p>
    <w:p w:rsidR="00474E38" w:rsidRPr="007433FB" w:rsidRDefault="00474E38" w:rsidP="00474E38">
      <w:pPr>
        <w:shd w:val="clear" w:color="auto" w:fill="FFFFFF"/>
        <w:rPr>
          <w:b/>
        </w:rPr>
      </w:pPr>
      <w:r w:rsidRPr="007433FB">
        <w:rPr>
          <w:b/>
        </w:rPr>
        <w:t>1.1  Przedmiot ST</w:t>
      </w:r>
    </w:p>
    <w:p w:rsidR="00106CCA" w:rsidRDefault="00474E38" w:rsidP="00106CCA">
      <w:pPr>
        <w:rPr>
          <w:rFonts w:cstheme="minorHAnsi"/>
          <w:b/>
        </w:rPr>
      </w:pPr>
      <w:r>
        <w:t xml:space="preserve">Przedmiotem niniejszej Specyfikacji Technicznej są wymagania dotyczące wykonania i odbioru robót ziemnych na zadaniu pt.:  </w:t>
      </w:r>
      <w:r w:rsidR="00260692" w:rsidRPr="00DD25AE">
        <w:rPr>
          <w:rFonts w:cstheme="minorHAnsi"/>
          <w:b/>
        </w:rPr>
        <w:t xml:space="preserve">Wykonanie ogrodzenia </w:t>
      </w:r>
      <w:r w:rsidR="00260692">
        <w:rPr>
          <w:rFonts w:cstheme="minorHAnsi"/>
          <w:b/>
        </w:rPr>
        <w:t xml:space="preserve"> </w:t>
      </w:r>
      <w:r w:rsidR="00EB5DE4">
        <w:rPr>
          <w:rFonts w:cstheme="minorHAnsi"/>
          <w:b/>
        </w:rPr>
        <w:t>w</w:t>
      </w:r>
      <w:r w:rsidR="00260692">
        <w:rPr>
          <w:rFonts w:cstheme="minorHAnsi"/>
          <w:b/>
        </w:rPr>
        <w:t xml:space="preserve"> Zespole </w:t>
      </w:r>
      <w:r w:rsidR="00260692" w:rsidRPr="00DD25AE">
        <w:rPr>
          <w:rFonts w:cstheme="minorHAnsi"/>
          <w:b/>
        </w:rPr>
        <w:t xml:space="preserve">  Szkolno-Przedszkoln</w:t>
      </w:r>
      <w:r w:rsidR="00260692">
        <w:rPr>
          <w:rFonts w:cstheme="minorHAnsi"/>
          <w:b/>
        </w:rPr>
        <w:t>ym</w:t>
      </w:r>
      <w:r w:rsidR="00260692" w:rsidRPr="00DD25AE">
        <w:rPr>
          <w:rFonts w:cstheme="minorHAnsi"/>
          <w:b/>
        </w:rPr>
        <w:t xml:space="preserve">  Nr 4 w Rzeszowie </w:t>
      </w:r>
      <w:r w:rsidR="00260692">
        <w:rPr>
          <w:rFonts w:cstheme="minorHAnsi"/>
          <w:b/>
        </w:rPr>
        <w:t>ul.</w:t>
      </w:r>
      <w:r w:rsidR="00260692" w:rsidRPr="00DD25AE">
        <w:rPr>
          <w:rFonts w:cstheme="minorHAnsi"/>
          <w:b/>
        </w:rPr>
        <w:t>Staroniwsk</w:t>
      </w:r>
      <w:r w:rsidR="00260692">
        <w:rPr>
          <w:rFonts w:cstheme="minorHAnsi"/>
          <w:b/>
        </w:rPr>
        <w:t>a</w:t>
      </w:r>
      <w:r w:rsidR="00260692" w:rsidRPr="00DD25AE">
        <w:rPr>
          <w:rFonts w:cstheme="minorHAnsi"/>
          <w:b/>
        </w:rPr>
        <w:t xml:space="preserve">  55     </w:t>
      </w:r>
    </w:p>
    <w:p w:rsidR="00474E38" w:rsidRPr="007433FB" w:rsidRDefault="00474E38" w:rsidP="00474E38">
      <w:pPr>
        <w:shd w:val="clear" w:color="auto" w:fill="FFFFFF"/>
        <w:rPr>
          <w:b/>
        </w:rPr>
      </w:pPr>
      <w:r w:rsidRPr="007433FB">
        <w:rPr>
          <w:b/>
        </w:rPr>
        <w:t>1.2 Zakres stosowania ST</w:t>
      </w:r>
    </w:p>
    <w:p w:rsidR="00474E38" w:rsidRDefault="00474E38" w:rsidP="00474E38">
      <w:pPr>
        <w:shd w:val="clear" w:color="auto" w:fill="FFFFFF"/>
      </w:pPr>
      <w:r>
        <w:t>Specyfikacja Techniczna jest stosowana jako dokument przetargowy i kontraktowy przy zlecaniu i realizacji robót, wymienionych w punkcie 1.1.</w:t>
      </w:r>
    </w:p>
    <w:p w:rsidR="00474E38" w:rsidRPr="007433FB" w:rsidRDefault="00474E38" w:rsidP="00474E38">
      <w:pPr>
        <w:shd w:val="clear" w:color="auto" w:fill="FFFFFF"/>
        <w:rPr>
          <w:b/>
        </w:rPr>
      </w:pPr>
      <w:r w:rsidRPr="007433FB">
        <w:rPr>
          <w:b/>
        </w:rPr>
        <w:t>1.3 Zakres robót objętych ST</w:t>
      </w:r>
    </w:p>
    <w:p w:rsidR="00106CCA" w:rsidRDefault="00474E38" w:rsidP="00474E38">
      <w:pPr>
        <w:shd w:val="clear" w:color="auto" w:fill="FFFFFF"/>
      </w:pPr>
      <w:r>
        <w:t xml:space="preserve">Zakres robót objęty niniejszą specyfikacją, dotyczy prowadzenia robót ziemnych związanych z wykonaniem ogrodzenia, </w:t>
      </w:r>
    </w:p>
    <w:p w:rsidR="00474E38" w:rsidRPr="007433FB" w:rsidRDefault="00474E38" w:rsidP="00474E38">
      <w:pPr>
        <w:shd w:val="clear" w:color="auto" w:fill="FFFFFF"/>
        <w:rPr>
          <w:b/>
        </w:rPr>
      </w:pPr>
      <w:r w:rsidRPr="007433FB">
        <w:rPr>
          <w:b/>
        </w:rPr>
        <w:t>1.4 Określenia podstawowe</w:t>
      </w:r>
    </w:p>
    <w:p w:rsidR="00474E38" w:rsidRDefault="00474E38" w:rsidP="00474E38">
      <w:pPr>
        <w:shd w:val="clear" w:color="auto" w:fill="FFFFFF"/>
      </w:pPr>
      <w:r>
        <w:t>Określenia podane w niniejszej ST są zgodne z obowiązującymi odpowiednimi normami i Wymaganiami Ogólnymi.</w:t>
      </w:r>
    </w:p>
    <w:p w:rsidR="00474E38" w:rsidRPr="007433FB" w:rsidRDefault="00474E38" w:rsidP="00474E38">
      <w:pPr>
        <w:shd w:val="clear" w:color="auto" w:fill="FFFFFF"/>
        <w:rPr>
          <w:b/>
        </w:rPr>
      </w:pPr>
      <w:r w:rsidRPr="007433FB">
        <w:rPr>
          <w:b/>
        </w:rPr>
        <w:t>1.5  Ogólne wymagania dotyczące robót</w:t>
      </w:r>
    </w:p>
    <w:p w:rsidR="00474E38" w:rsidRDefault="00474E38" w:rsidP="00474E38">
      <w:pPr>
        <w:shd w:val="clear" w:color="auto" w:fill="FFFFFF"/>
      </w:pPr>
      <w:r>
        <w:t>Wykonawca jest odpowiedzialny za jakość wykonania robót oraz za zgodność z  ST i poleceniami Inspektora nadzoru. Ogólne wymagania dotyczące robót podano w ST Wymagania Ogólne.</w:t>
      </w:r>
    </w:p>
    <w:p w:rsidR="00474E38" w:rsidRDefault="00474E38" w:rsidP="00474E38">
      <w:pPr>
        <w:shd w:val="clear" w:color="auto" w:fill="FFFFFF"/>
      </w:pPr>
    </w:p>
    <w:p w:rsidR="00474E38" w:rsidRPr="007433FB" w:rsidRDefault="00474E38" w:rsidP="00474E38">
      <w:pPr>
        <w:shd w:val="clear" w:color="auto" w:fill="FFFFFF"/>
        <w:rPr>
          <w:b/>
        </w:rPr>
      </w:pPr>
      <w:r w:rsidRPr="007433FB">
        <w:rPr>
          <w:b/>
        </w:rPr>
        <w:t>2.MATERIAŁY</w:t>
      </w:r>
    </w:p>
    <w:p w:rsidR="00474E38" w:rsidRDefault="00474E38" w:rsidP="00106CCA">
      <w:pPr>
        <w:shd w:val="clear" w:color="auto" w:fill="FFFFFF"/>
        <w:spacing w:after="0"/>
      </w:pPr>
      <w:r>
        <w:t>Materiałami stosowanymi do wykonania robót będących tematem niniejszej specyfikacji są:</w:t>
      </w:r>
    </w:p>
    <w:p w:rsidR="00474E38" w:rsidRDefault="00474E38" w:rsidP="00106CCA">
      <w:pPr>
        <w:shd w:val="clear" w:color="auto" w:fill="FFFFFF"/>
        <w:spacing w:after="0"/>
      </w:pPr>
      <w:r>
        <w:t>• grunt wydobyty z wykopu</w:t>
      </w:r>
    </w:p>
    <w:p w:rsidR="00474E38" w:rsidRDefault="00474E38" w:rsidP="00106CCA">
      <w:pPr>
        <w:shd w:val="clear" w:color="auto" w:fill="FFFFFF"/>
        <w:spacing w:after="0"/>
      </w:pPr>
    </w:p>
    <w:p w:rsidR="00474E38" w:rsidRPr="007433FB" w:rsidRDefault="00474E38" w:rsidP="00474E38">
      <w:pPr>
        <w:shd w:val="clear" w:color="auto" w:fill="FFFFFF"/>
        <w:rPr>
          <w:b/>
        </w:rPr>
      </w:pPr>
      <w:r w:rsidRPr="007433FB">
        <w:rPr>
          <w:b/>
        </w:rPr>
        <w:t>3.  SPRZĘT</w:t>
      </w:r>
    </w:p>
    <w:p w:rsidR="00474E38" w:rsidRDefault="00474E38" w:rsidP="00106CCA">
      <w:pPr>
        <w:shd w:val="clear" w:color="auto" w:fill="FFFFFF"/>
        <w:spacing w:after="0"/>
      </w:pPr>
      <w:r>
        <w:t>Roboty ziemne, związane z wykonaniem wykopów, prowadzone mogą być ręcznie lub przy użyciu następującego sprzętu mechanicznego:</w:t>
      </w:r>
    </w:p>
    <w:p w:rsidR="00474E38" w:rsidRDefault="00474E38" w:rsidP="00106CCA">
      <w:pPr>
        <w:shd w:val="clear" w:color="auto" w:fill="FFFFFF"/>
        <w:spacing w:after="0"/>
      </w:pPr>
      <w:r>
        <w:t>- koparka z osprzętem przedsiębiernym, podsiębiernym,</w:t>
      </w:r>
    </w:p>
    <w:p w:rsidR="00474E38" w:rsidRDefault="00474E38" w:rsidP="00106CCA">
      <w:pPr>
        <w:shd w:val="clear" w:color="auto" w:fill="FFFFFF"/>
        <w:spacing w:after="0"/>
      </w:pPr>
      <w:r>
        <w:t>- ładowarka,</w:t>
      </w:r>
    </w:p>
    <w:p w:rsidR="00474E38" w:rsidRDefault="00474E38" w:rsidP="00474E38">
      <w:pPr>
        <w:shd w:val="clear" w:color="auto" w:fill="FFFFFF"/>
      </w:pPr>
      <w:r>
        <w:lastRenderedPageBreak/>
        <w:t>Sprzęt powinien być jak określono w specyfikacji, bądź inny, o ile zatwierdzony zostanie przez Inspektora nadzoru.</w:t>
      </w:r>
    </w:p>
    <w:p w:rsidR="00F54AB4" w:rsidRPr="00F54AB4" w:rsidRDefault="00474E38" w:rsidP="00474E38">
      <w:pPr>
        <w:shd w:val="clear" w:color="auto" w:fill="FFFFFF"/>
        <w:rPr>
          <w:b/>
        </w:rPr>
      </w:pPr>
      <w:r w:rsidRPr="00F54AB4">
        <w:rPr>
          <w:b/>
        </w:rPr>
        <w:t>4. TRANSPORT</w:t>
      </w:r>
    </w:p>
    <w:p w:rsidR="00F54AB4" w:rsidRDefault="00474E38" w:rsidP="00474E38">
      <w:pPr>
        <w:shd w:val="clear" w:color="auto" w:fill="FFFFFF"/>
      </w:pPr>
      <w:r>
        <w:t xml:space="preserve">Do przewozu wszelkich materiałów sypkich i zbrylonych jak ziemia, kruszywo, stosowane będą samochody samowyładowcze - wywrotki. </w:t>
      </w:r>
    </w:p>
    <w:p w:rsidR="00474E38" w:rsidRDefault="00474E38" w:rsidP="00474E38">
      <w:pPr>
        <w:shd w:val="clear" w:color="auto" w:fill="FFFFFF"/>
      </w:pPr>
      <w:r>
        <w:t>Użyte środki transportu muszą być sprawne technicznie. Transport powinien być jak określono w specyfikacji, bądź inny, o ile zatwierdzony zostanie przez Inspektora nadzoru.</w:t>
      </w:r>
    </w:p>
    <w:p w:rsidR="00474E38" w:rsidRDefault="00474E38" w:rsidP="00474E38">
      <w:pPr>
        <w:shd w:val="clear" w:color="auto" w:fill="FFFFFF"/>
      </w:pPr>
    </w:p>
    <w:p w:rsidR="00474E38" w:rsidRPr="00F54AB4" w:rsidRDefault="00474E38" w:rsidP="00474E38">
      <w:pPr>
        <w:shd w:val="clear" w:color="auto" w:fill="FFFFFF"/>
        <w:rPr>
          <w:b/>
        </w:rPr>
      </w:pPr>
      <w:r w:rsidRPr="00F54AB4">
        <w:rPr>
          <w:b/>
        </w:rPr>
        <w:t xml:space="preserve">5.  WYKONANIE ROBÓT </w:t>
      </w:r>
    </w:p>
    <w:p w:rsidR="00474E38" w:rsidRPr="00F54AB4" w:rsidRDefault="00474E38" w:rsidP="00474E38">
      <w:pPr>
        <w:shd w:val="clear" w:color="auto" w:fill="FFFFFF"/>
        <w:rPr>
          <w:b/>
        </w:rPr>
      </w:pPr>
      <w:r w:rsidRPr="00F54AB4">
        <w:rPr>
          <w:b/>
        </w:rPr>
        <w:t>5.1 Warunki ogólne</w:t>
      </w:r>
    </w:p>
    <w:p w:rsidR="00474E38" w:rsidRDefault="00474E38" w:rsidP="00F54AB4">
      <w:pPr>
        <w:spacing w:after="0"/>
      </w:pPr>
      <w:r>
        <w:t>Ogólne warunki wykonania robót podano w ST Warunki Ogólne. Wykonywanie wykopów może nastąpić zgodnie ze Specyfikacją Techniczną i po wyrażeniu zgody przez inspektora nadzoru.</w:t>
      </w:r>
    </w:p>
    <w:p w:rsidR="00474E38" w:rsidRDefault="00474E38" w:rsidP="00F54AB4">
      <w:pPr>
        <w:shd w:val="clear" w:color="auto" w:fill="FFFFFF"/>
        <w:spacing w:after="0"/>
      </w:pPr>
      <w:r>
        <w:t xml:space="preserve">Roboty ziemne wykonać zgodnie z normą PN-68/B-06050 pt.: „Roboty ziemne budowlane”. </w:t>
      </w:r>
    </w:p>
    <w:p w:rsidR="00474E38" w:rsidRDefault="00474E38" w:rsidP="00F54AB4">
      <w:pPr>
        <w:shd w:val="clear" w:color="auto" w:fill="FFFFFF"/>
        <w:spacing w:after="0"/>
      </w:pPr>
      <w:r>
        <w:t>Wszystkie napotkane przewody podziemne na trasie wykonywanego wykopu, krzyżujące się lub biegnące równolegle z wykopem powinny być zabezpieczone przed uszkodzeniem, a w razie potrzeby podwieszone w sposób zapewniający ich eksploatację. Odchylenie odległości krawędzi wykopu w dnie od ustalonej w planie osi wykopu nie powinno przekraczać ±5cm.</w:t>
      </w:r>
    </w:p>
    <w:p w:rsidR="00474E38" w:rsidRDefault="00474E38" w:rsidP="00474E38">
      <w:pPr>
        <w:shd w:val="clear" w:color="auto" w:fill="FFFFFF"/>
      </w:pPr>
      <w:r>
        <w:t>Roboty   ziemne   przy   skrzyżowaniu   z   istniejącym   uzbrojeniem   prowadzić   pod   nadzorem użytkownika tego uzbrojenia.</w:t>
      </w:r>
    </w:p>
    <w:p w:rsidR="00474E38" w:rsidRDefault="00474E38" w:rsidP="00474E38">
      <w:pPr>
        <w:shd w:val="clear" w:color="auto" w:fill="FFFFFF"/>
      </w:pPr>
      <w:r>
        <w:t>5.1.1.Odspajanie i odkład urobku</w:t>
      </w:r>
    </w:p>
    <w:p w:rsidR="00474E38" w:rsidRDefault="00474E38" w:rsidP="00106CCA">
      <w:pPr>
        <w:shd w:val="clear" w:color="auto" w:fill="FFFFFF"/>
        <w:spacing w:after="0"/>
      </w:pPr>
      <w:r>
        <w:t>Odspojenie gruntu w wykopie, mechaniczne lub ręczne, połączone z zastosowaniem urządzeń do mechanicznego wydobycia urobku. Dno wykopu powinno być równe i wyprofilowane zgodnie ze spadkiem</w:t>
      </w:r>
      <w:r w:rsidR="00260692">
        <w:t>.</w:t>
      </w:r>
    </w:p>
    <w:p w:rsidR="00474E38" w:rsidRDefault="00474E38" w:rsidP="00106CCA">
      <w:pPr>
        <w:shd w:val="clear" w:color="auto" w:fill="FFFFFF"/>
        <w:spacing w:after="0"/>
      </w:pPr>
      <w:r>
        <w:t>Podczas trwania robót ziemnych należy zwrócić szczególną uwagę na:</w:t>
      </w:r>
    </w:p>
    <w:p w:rsidR="00474E38" w:rsidRDefault="00474E38" w:rsidP="00C87077">
      <w:pPr>
        <w:shd w:val="clear" w:color="auto" w:fill="FFFFFF"/>
        <w:spacing w:after="0"/>
      </w:pPr>
      <w:r>
        <w:t>-  bezpieczną odległość (w pionie i w poziomie) od przewodów wodociągowych, gazowych, kanalizacyjnych, kabli energetycznych, telefonicznych itp. W przypadku natrafienia na urządzenia bądź niewypał, należy miejsce to zabezpieczyć i natychmiast powiadomić inspektora nadzoru i odpowiednie przedsiębiorstwa i instytucje.</w:t>
      </w:r>
      <w:r w:rsidR="00260692">
        <w:t xml:space="preserve"> N</w:t>
      </w:r>
      <w:r>
        <w:t>ależy bezwarunkowo odspoić grunt ręcznie na głębokościach i w miejscach</w:t>
      </w:r>
      <w:r w:rsidR="00260692">
        <w:t xml:space="preserve"> </w:t>
      </w:r>
      <w:r>
        <w:t xml:space="preserve"> innego uzbrojenia. Niezależnie od powyższego, w czasie użycia sprzętu mechanicznego, należy prowadzić ciągłą obserwację odspajanego gruntu.</w:t>
      </w:r>
      <w:r w:rsidR="00260692">
        <w:t xml:space="preserve"> W</w:t>
      </w:r>
      <w:r>
        <w:t xml:space="preserve"> sytuacjach uzasadnionych względami bezpieczeństwa należy stosować odpowiednie przykrycie wykopu.</w:t>
      </w:r>
    </w:p>
    <w:p w:rsidR="00474E38" w:rsidRDefault="00474E38" w:rsidP="00C87077">
      <w:pPr>
        <w:shd w:val="clear" w:color="auto" w:fill="FFFFFF"/>
        <w:spacing w:after="0"/>
      </w:pPr>
      <w:r>
        <w:t>Podłoże naturalne powinno stanowić nienaruszony rodzimy grunt sypki, naturalnej wilgotności.</w:t>
      </w:r>
    </w:p>
    <w:p w:rsidR="00474E38" w:rsidRDefault="00474E38" w:rsidP="00C87077">
      <w:pPr>
        <w:shd w:val="clear" w:color="auto" w:fill="FFFFFF"/>
        <w:spacing w:after="0"/>
      </w:pPr>
      <w:r>
        <w:t>Wywóz ziemi na tymczasowy odkład w obrębie placu budowy.</w:t>
      </w:r>
    </w:p>
    <w:p w:rsidR="00C87077" w:rsidRDefault="00C87077" w:rsidP="00C87077">
      <w:pPr>
        <w:shd w:val="clear" w:color="auto" w:fill="FFFFFF"/>
        <w:spacing w:after="0"/>
      </w:pPr>
    </w:p>
    <w:p w:rsidR="00661A4B" w:rsidRDefault="00661A4B" w:rsidP="00C87077">
      <w:pPr>
        <w:shd w:val="clear" w:color="auto" w:fill="FFFFFF"/>
        <w:spacing w:after="0"/>
      </w:pPr>
      <w:r>
        <w:t xml:space="preserve">5.2. Wytyczne  </w:t>
      </w:r>
    </w:p>
    <w:p w:rsidR="008E5DB8" w:rsidRDefault="00EA3CF5" w:rsidP="00EA3CF5">
      <w:pPr>
        <w:spacing w:after="0"/>
      </w:pPr>
      <w:r>
        <w:t xml:space="preserve">a) Wykopy pod fundamenty słupków  </w:t>
      </w:r>
      <w:r w:rsidR="00661A4B">
        <w:t xml:space="preserve">i </w:t>
      </w:r>
      <w:r w:rsidR="003D031E">
        <w:t>cokołów</w:t>
      </w:r>
      <w:r w:rsidR="00661A4B">
        <w:t xml:space="preserve">  w</w:t>
      </w:r>
      <w:r>
        <w:t xml:space="preserve">ykonać , jako wykopy </w:t>
      </w:r>
      <w:r w:rsidR="008E5DB8">
        <w:t xml:space="preserve">wąskoprzestrzenne,  </w:t>
      </w:r>
    </w:p>
    <w:p w:rsidR="00661A4B" w:rsidRDefault="00EA3CF5" w:rsidP="00EA3CF5">
      <w:pPr>
        <w:spacing w:after="0"/>
      </w:pPr>
      <w:r>
        <w:t xml:space="preserve">   </w:t>
      </w:r>
      <w:r w:rsidR="008E5DB8">
        <w:t xml:space="preserve">    </w:t>
      </w:r>
      <w:r>
        <w:t xml:space="preserve">nieumocnione. Wymiary wykopów należy dostosować do  wielkości </w:t>
      </w:r>
      <w:r w:rsidR="00661A4B">
        <w:t xml:space="preserve">  </w:t>
      </w:r>
      <w:r>
        <w:t xml:space="preserve">fundamentów.   </w:t>
      </w:r>
    </w:p>
    <w:p w:rsidR="00EA3CF5" w:rsidRDefault="00EA3CF5" w:rsidP="00EA3CF5">
      <w:pPr>
        <w:spacing w:after="0"/>
      </w:pPr>
      <w:r>
        <w:t xml:space="preserve"> b) Doły pod słupki powinny mieć wymiary w planie, co najmniej o 20 cm większe od </w:t>
      </w:r>
    </w:p>
    <w:p w:rsidR="00EA3CF5" w:rsidRDefault="00EA3CF5" w:rsidP="00661A4B">
      <w:pPr>
        <w:spacing w:after="0"/>
      </w:pPr>
      <w:r>
        <w:t xml:space="preserve">      wymiarów słupka. Stopy pod słupki zagłębić nie płycej jak 0,6 m (zagłębienie w przedziale 0,6-</w:t>
      </w:r>
    </w:p>
    <w:p w:rsidR="00EA3CF5" w:rsidRDefault="00EA3CF5" w:rsidP="00661A4B">
      <w:pPr>
        <w:spacing w:after="0"/>
      </w:pPr>
      <w:r>
        <w:lastRenderedPageBreak/>
        <w:t xml:space="preserve">      1,2 m) . </w:t>
      </w:r>
    </w:p>
    <w:p w:rsidR="00EA3CF5" w:rsidRDefault="00661A4B" w:rsidP="00661A4B">
      <w:pPr>
        <w:spacing w:after="0"/>
      </w:pPr>
      <w:r>
        <w:t xml:space="preserve"> </w:t>
      </w:r>
      <w:r w:rsidR="00EA3CF5">
        <w:t xml:space="preserve">c)Najpierw należy wykonać doły pod słupki narożne, na załamaniach ogrodzenia, w celu </w:t>
      </w:r>
    </w:p>
    <w:p w:rsidR="00EA3CF5" w:rsidRDefault="00661A4B" w:rsidP="00661A4B">
      <w:pPr>
        <w:spacing w:after="0"/>
      </w:pPr>
      <w:r>
        <w:t xml:space="preserve">    </w:t>
      </w:r>
      <w:r w:rsidR="00EA3CF5">
        <w:t xml:space="preserve">wytyczenia   prostolinijnych odcinków ogrodzenia -należy uwzględnić, a następnie dokonać </w:t>
      </w:r>
    </w:p>
    <w:p w:rsidR="00EA3CF5" w:rsidRDefault="00661A4B" w:rsidP="00EA3CF5">
      <w:pPr>
        <w:spacing w:after="0"/>
      </w:pPr>
      <w:r>
        <w:t xml:space="preserve">   </w:t>
      </w:r>
      <w:r w:rsidR="00EA3CF5">
        <w:t xml:space="preserve"> podziału odcinków   prostych na odcinki modułowe </w:t>
      </w:r>
      <w:r w:rsidR="00EB2FD2" w:rsidRPr="00EB2FD2">
        <w:t>2,40m</w:t>
      </w:r>
      <w:r w:rsidR="00EB2FD2">
        <w:rPr>
          <w:color w:val="FF0000"/>
        </w:rPr>
        <w:t xml:space="preserve"> </w:t>
      </w:r>
      <w:r w:rsidR="00EA3CF5">
        <w:t xml:space="preserve"> i w takich odległościach wykonać </w:t>
      </w:r>
    </w:p>
    <w:p w:rsidR="00EA3CF5" w:rsidRDefault="00661A4B" w:rsidP="00EA3CF5">
      <w:pPr>
        <w:spacing w:after="0"/>
      </w:pPr>
      <w:r>
        <w:t xml:space="preserve">    </w:t>
      </w:r>
      <w:r w:rsidR="00EA3CF5">
        <w:t xml:space="preserve">doły pod słupki pośrednie.      </w:t>
      </w:r>
    </w:p>
    <w:p w:rsidR="00EA3CF5" w:rsidRDefault="00661A4B" w:rsidP="00EA3CF5">
      <w:pPr>
        <w:spacing w:after="0"/>
      </w:pPr>
      <w:r>
        <w:t xml:space="preserve">   </w:t>
      </w:r>
      <w:r w:rsidR="00EA3CF5">
        <w:t xml:space="preserve"> Należy dążyć, aby odległości między słupkami pośrednimi były jednakowe we wszystkich </w:t>
      </w:r>
    </w:p>
    <w:p w:rsidR="00EA3CF5" w:rsidRDefault="00EA3CF5" w:rsidP="00EA3CF5">
      <w:pPr>
        <w:spacing w:after="0"/>
      </w:pPr>
      <w:r>
        <w:t xml:space="preserve">   </w:t>
      </w:r>
      <w:r w:rsidR="008E5DB8">
        <w:t xml:space="preserve"> </w:t>
      </w:r>
      <w:r>
        <w:t xml:space="preserve">odcinkach ogrodzenia. </w:t>
      </w:r>
    </w:p>
    <w:p w:rsidR="00EA3CF5" w:rsidRDefault="00EA3CF5" w:rsidP="00106CCA">
      <w:pPr>
        <w:shd w:val="clear" w:color="auto" w:fill="FFFFFF"/>
        <w:spacing w:after="0"/>
      </w:pPr>
    </w:p>
    <w:p w:rsidR="00474E38" w:rsidRPr="00F54AB4" w:rsidRDefault="00474E38" w:rsidP="00474E38">
      <w:pPr>
        <w:shd w:val="clear" w:color="auto" w:fill="FFFFFF"/>
        <w:rPr>
          <w:b/>
        </w:rPr>
      </w:pPr>
      <w:r w:rsidRPr="00F54AB4">
        <w:rPr>
          <w:b/>
        </w:rPr>
        <w:t>6. KONTROLA JAKOŚCI ROBÓT</w:t>
      </w:r>
    </w:p>
    <w:p w:rsidR="00474E38" w:rsidRDefault="00474E38" w:rsidP="00474E38">
      <w:pPr>
        <w:shd w:val="clear" w:color="auto" w:fill="FFFFFF"/>
      </w:pPr>
      <w:r>
        <w:t>Po wykonaniu wykopu należy sprawdzić, czy pod względem kształtu i wykończenia odpowiada on wymaganiom zawartym w Specyfikacji Technicznej oraz czy dokładność wykonania nie przekracza tolerancji podanych w Specyfikacji Technicznej i normach PN-B-06050, PN-B-10736.</w:t>
      </w:r>
    </w:p>
    <w:p w:rsidR="00474E38" w:rsidRDefault="00474E38" w:rsidP="00106CCA">
      <w:pPr>
        <w:shd w:val="clear" w:color="auto" w:fill="FFFFFF"/>
        <w:spacing w:after="0"/>
      </w:pPr>
      <w:r>
        <w:t>Sprawdzeniu podlega:</w:t>
      </w:r>
    </w:p>
    <w:p w:rsidR="00474E38" w:rsidRDefault="00260692" w:rsidP="00106CCA">
      <w:pPr>
        <w:shd w:val="clear" w:color="auto" w:fill="FFFFFF"/>
        <w:spacing w:after="0"/>
      </w:pPr>
      <w:r>
        <w:t>-</w:t>
      </w:r>
      <w:r w:rsidR="00474E38">
        <w:t xml:space="preserve"> wykonanie wykopu i podłoża</w:t>
      </w:r>
    </w:p>
    <w:p w:rsidR="003D031E" w:rsidRDefault="003D031E" w:rsidP="00474E38">
      <w:pPr>
        <w:shd w:val="clear" w:color="auto" w:fill="FFFFFF"/>
        <w:rPr>
          <w:b/>
        </w:rPr>
      </w:pPr>
    </w:p>
    <w:p w:rsidR="00474E38" w:rsidRDefault="00474E38" w:rsidP="00474E38">
      <w:pPr>
        <w:shd w:val="clear" w:color="auto" w:fill="FFFFFF"/>
        <w:rPr>
          <w:b/>
        </w:rPr>
      </w:pPr>
      <w:r w:rsidRPr="00F54AB4">
        <w:rPr>
          <w:b/>
        </w:rPr>
        <w:t>7.  OBMIAR ROBOT</w:t>
      </w:r>
    </w:p>
    <w:p w:rsidR="00F54AB4" w:rsidRDefault="00F54AB4" w:rsidP="00F54AB4">
      <w:pPr>
        <w:shd w:val="clear" w:color="auto" w:fill="FFFFFF"/>
      </w:pPr>
      <w:r>
        <w:t>Ogólne wymagania dotyczące obmiaru podano w ST wymagania ogólne.</w:t>
      </w:r>
    </w:p>
    <w:p w:rsidR="00F54AB4" w:rsidRDefault="00474E38" w:rsidP="00474E38">
      <w:pPr>
        <w:shd w:val="clear" w:color="auto" w:fill="FFFFFF"/>
      </w:pPr>
      <w:r>
        <w:t>Jednostką obmiaru jest:</w:t>
      </w:r>
      <w:r w:rsidR="003D031E">
        <w:t xml:space="preserve">  </w:t>
      </w:r>
      <w:r>
        <w:t>m</w:t>
      </w:r>
      <w:r>
        <w:rPr>
          <w:vertAlign w:val="superscript"/>
        </w:rPr>
        <w:t>3</w:t>
      </w:r>
      <w:r>
        <w:t xml:space="preserve">: wykonania i zasypki wykopu. </w:t>
      </w:r>
    </w:p>
    <w:p w:rsidR="00474E38" w:rsidRPr="00F54AB4" w:rsidRDefault="00474E38" w:rsidP="00474E38">
      <w:pPr>
        <w:shd w:val="clear" w:color="auto" w:fill="FFFFFF"/>
        <w:rPr>
          <w:b/>
        </w:rPr>
      </w:pPr>
      <w:r w:rsidRPr="00F54AB4">
        <w:rPr>
          <w:b/>
        </w:rPr>
        <w:t>8. ODBIÓR ROBOT</w:t>
      </w:r>
    </w:p>
    <w:p w:rsidR="00474E38" w:rsidRDefault="00474E38" w:rsidP="00474E38">
      <w:pPr>
        <w:shd w:val="clear" w:color="auto" w:fill="FFFFFF"/>
      </w:pPr>
      <w:r>
        <w:t>Ogólne zasady odbioru robót podano w ST warunki ogólne. Odbioru robót ziemnych należy dokonać zgodnie z PN-B-06050. Odbiorowi podlega ilość i jakość wykonanego wykopu.</w:t>
      </w:r>
    </w:p>
    <w:p w:rsidR="00474E38" w:rsidRDefault="00474E38" w:rsidP="00474E38">
      <w:pPr>
        <w:shd w:val="clear" w:color="auto" w:fill="FFFFFF"/>
      </w:pPr>
      <w:r>
        <w:t>Odbiorowi podlega ilość i jakość zasypanego wykopu, plantowania oraz ilość przemieszczania i transportu gruntu.</w:t>
      </w:r>
    </w:p>
    <w:p w:rsidR="00474E38" w:rsidRPr="00F54AB4" w:rsidRDefault="00474E38" w:rsidP="00474E38">
      <w:pPr>
        <w:shd w:val="clear" w:color="auto" w:fill="FFFFFF"/>
        <w:rPr>
          <w:b/>
        </w:rPr>
      </w:pPr>
      <w:r w:rsidRPr="00F54AB4">
        <w:rPr>
          <w:b/>
        </w:rPr>
        <w:t>9. PODSTAWA PŁATNOŚCI</w:t>
      </w:r>
    </w:p>
    <w:p w:rsidR="00474E38" w:rsidRDefault="00474E38" w:rsidP="00474E38">
      <w:pPr>
        <w:shd w:val="clear" w:color="auto" w:fill="FFFFFF"/>
      </w:pPr>
      <w:r>
        <w:t>Warunki płatności podano w ST Wymagania ogólne.</w:t>
      </w:r>
    </w:p>
    <w:p w:rsidR="00474E38" w:rsidRPr="00F54AB4" w:rsidRDefault="00474E38" w:rsidP="00474E38">
      <w:pPr>
        <w:shd w:val="clear" w:color="auto" w:fill="FFFFFF"/>
        <w:rPr>
          <w:b/>
        </w:rPr>
      </w:pPr>
      <w:r w:rsidRPr="00F54AB4">
        <w:rPr>
          <w:b/>
        </w:rPr>
        <w:t>10. PRZEPISY ZWIĄZANE</w:t>
      </w:r>
    </w:p>
    <w:p w:rsidR="00F54AB4" w:rsidRDefault="00474E38" w:rsidP="00ED5CD7">
      <w:pPr>
        <w:shd w:val="clear" w:color="auto" w:fill="FFFFFF"/>
        <w:spacing w:after="0"/>
      </w:pPr>
      <w:r>
        <w:t xml:space="preserve">Roboty będą wykonywane w bezpieczny sposób, ściśle w zgodzie z Polskimi Normami PN lub odpowiednimi normami Krajów UE w zakresie przyjętym przez polskie ustawodawstwo. </w:t>
      </w:r>
    </w:p>
    <w:p w:rsidR="00F54AB4" w:rsidRDefault="00474E38" w:rsidP="00ED5CD7">
      <w:pPr>
        <w:shd w:val="clear" w:color="auto" w:fill="FFFFFF"/>
        <w:spacing w:after="0"/>
      </w:pPr>
      <w:r>
        <w:t xml:space="preserve">PN-B-10736    Roboty    ziemne. Roboty ziemne. Wymagania ogólne. </w:t>
      </w:r>
    </w:p>
    <w:p w:rsidR="00474E38" w:rsidRDefault="00474E38" w:rsidP="00ED5CD7">
      <w:pPr>
        <w:shd w:val="clear" w:color="auto" w:fill="FFFFFF"/>
        <w:spacing w:after="0"/>
      </w:pPr>
      <w:r>
        <w:t xml:space="preserve">BN-83/8836-02 Przewody podziemne. Roboty ziemne. </w:t>
      </w:r>
    </w:p>
    <w:p w:rsidR="00EB5DE4" w:rsidRDefault="00EB5DE4" w:rsidP="00ED5CD7">
      <w:pPr>
        <w:shd w:val="clear" w:color="auto" w:fill="FFFFFF"/>
        <w:spacing w:after="0"/>
      </w:pPr>
    </w:p>
    <w:p w:rsidR="00474E38" w:rsidRDefault="00474E38" w:rsidP="00ED5CD7">
      <w:pPr>
        <w:shd w:val="clear" w:color="auto" w:fill="FFFFFF"/>
        <w:spacing w:after="0"/>
        <w:jc w:val="center"/>
        <w:rPr>
          <w:b/>
          <w:sz w:val="36"/>
        </w:rPr>
      </w:pPr>
    </w:p>
    <w:p w:rsidR="003D031E" w:rsidRDefault="003D031E" w:rsidP="00ED5CD7">
      <w:pPr>
        <w:shd w:val="clear" w:color="auto" w:fill="FFFFFF"/>
        <w:spacing w:after="0"/>
        <w:jc w:val="center"/>
        <w:rPr>
          <w:b/>
          <w:sz w:val="36"/>
        </w:rPr>
      </w:pPr>
    </w:p>
    <w:p w:rsidR="008E5DB8" w:rsidRDefault="008E5DB8" w:rsidP="00ED5CD7">
      <w:pPr>
        <w:shd w:val="clear" w:color="auto" w:fill="FFFFFF"/>
        <w:spacing w:after="0"/>
        <w:jc w:val="center"/>
        <w:rPr>
          <w:b/>
          <w:sz w:val="36"/>
        </w:rPr>
      </w:pPr>
    </w:p>
    <w:p w:rsidR="008E5DB8" w:rsidRDefault="008E5DB8" w:rsidP="00ED5CD7">
      <w:pPr>
        <w:shd w:val="clear" w:color="auto" w:fill="FFFFFF"/>
        <w:spacing w:after="0"/>
        <w:jc w:val="center"/>
        <w:rPr>
          <w:b/>
          <w:sz w:val="36"/>
        </w:rPr>
      </w:pPr>
    </w:p>
    <w:p w:rsidR="00260692" w:rsidRDefault="00260692" w:rsidP="00106CCA">
      <w:pPr>
        <w:shd w:val="clear" w:color="auto" w:fill="FFFFFF"/>
        <w:spacing w:after="0"/>
        <w:jc w:val="center"/>
        <w:rPr>
          <w:b/>
          <w:sz w:val="28"/>
          <w:szCs w:val="28"/>
        </w:rPr>
      </w:pPr>
    </w:p>
    <w:p w:rsidR="00474E38" w:rsidRPr="00260692" w:rsidRDefault="00474E38" w:rsidP="00FE2BD3">
      <w:pPr>
        <w:shd w:val="clear" w:color="auto" w:fill="FFFFFF"/>
        <w:spacing w:after="0"/>
        <w:jc w:val="center"/>
        <w:rPr>
          <w:b/>
          <w:sz w:val="28"/>
          <w:szCs w:val="28"/>
        </w:rPr>
      </w:pPr>
      <w:r w:rsidRPr="00260692">
        <w:rPr>
          <w:b/>
          <w:sz w:val="28"/>
          <w:szCs w:val="28"/>
        </w:rPr>
        <w:t>SPECYFIKACJA TECHNICZNA WYKONANIA</w:t>
      </w:r>
    </w:p>
    <w:p w:rsidR="00474E38" w:rsidRPr="00260692" w:rsidRDefault="00474E38" w:rsidP="00FE2BD3">
      <w:pPr>
        <w:shd w:val="clear" w:color="auto" w:fill="FFFFFF"/>
        <w:spacing w:after="0"/>
        <w:jc w:val="center"/>
        <w:rPr>
          <w:b/>
          <w:sz w:val="28"/>
          <w:szCs w:val="28"/>
        </w:rPr>
      </w:pPr>
      <w:r w:rsidRPr="00260692">
        <w:rPr>
          <w:b/>
          <w:sz w:val="28"/>
          <w:szCs w:val="28"/>
        </w:rPr>
        <w:t>I ODBIORU ROBÓT</w:t>
      </w:r>
    </w:p>
    <w:p w:rsidR="00474E38" w:rsidRPr="00260692" w:rsidRDefault="00474E38" w:rsidP="00FE2BD3">
      <w:pPr>
        <w:shd w:val="clear" w:color="auto" w:fill="FFFFFF"/>
        <w:spacing w:after="0"/>
        <w:jc w:val="center"/>
        <w:rPr>
          <w:b/>
          <w:sz w:val="28"/>
          <w:szCs w:val="28"/>
        </w:rPr>
      </w:pPr>
      <w:r w:rsidRPr="00260692">
        <w:rPr>
          <w:b/>
          <w:sz w:val="28"/>
          <w:szCs w:val="28"/>
        </w:rPr>
        <w:t>ROBOTY BETONOWE</w:t>
      </w:r>
    </w:p>
    <w:p w:rsidR="00474E38" w:rsidRDefault="00260692" w:rsidP="00FE2BD3">
      <w:pPr>
        <w:shd w:val="clear" w:color="auto" w:fill="FFFFFF"/>
        <w:spacing w:after="0"/>
        <w:jc w:val="center"/>
      </w:pPr>
      <w:r w:rsidRPr="00260692">
        <w:rPr>
          <w:b/>
          <w:sz w:val="28"/>
          <w:szCs w:val="28"/>
        </w:rPr>
        <w:t xml:space="preserve">CPV </w:t>
      </w:r>
      <w:r w:rsidR="00474E38" w:rsidRPr="00260692">
        <w:rPr>
          <w:b/>
          <w:sz w:val="28"/>
          <w:szCs w:val="28"/>
        </w:rPr>
        <w:t>45262300</w:t>
      </w:r>
    </w:p>
    <w:p w:rsidR="00474E38" w:rsidRDefault="00474E38" w:rsidP="00474E38">
      <w:pPr>
        <w:shd w:val="clear" w:color="auto" w:fill="FFFFFF"/>
      </w:pPr>
    </w:p>
    <w:p w:rsidR="00260692" w:rsidRPr="00AE5B4E" w:rsidRDefault="00474E38" w:rsidP="00474E38">
      <w:pPr>
        <w:shd w:val="clear" w:color="auto" w:fill="FFFFFF"/>
      </w:pPr>
      <w:r w:rsidRPr="00AE5B4E">
        <w:t xml:space="preserve">SPECYFIKACJA TECHNICZNA </w:t>
      </w:r>
      <w:r w:rsidR="00260692" w:rsidRPr="00AE5B4E">
        <w:t xml:space="preserve">- </w:t>
      </w:r>
      <w:r w:rsidRPr="00AE5B4E">
        <w:t xml:space="preserve">ROBOTY BETONOWE </w:t>
      </w:r>
    </w:p>
    <w:p w:rsidR="00474E38" w:rsidRPr="00AE5B4E" w:rsidRDefault="00474E38" w:rsidP="00474E38">
      <w:pPr>
        <w:shd w:val="clear" w:color="auto" w:fill="FFFFFF"/>
        <w:rPr>
          <w:b/>
        </w:rPr>
      </w:pPr>
      <w:r w:rsidRPr="00AE5B4E">
        <w:rPr>
          <w:b/>
        </w:rPr>
        <w:t>WSTĘP</w:t>
      </w:r>
    </w:p>
    <w:p w:rsidR="00474E38" w:rsidRPr="00AE5B4E" w:rsidRDefault="00474E38" w:rsidP="00474E38">
      <w:pPr>
        <w:shd w:val="clear" w:color="auto" w:fill="FFFFFF"/>
        <w:rPr>
          <w:b/>
        </w:rPr>
      </w:pPr>
      <w:r w:rsidRPr="00AE5B4E">
        <w:rPr>
          <w:b/>
        </w:rPr>
        <w:t>1.1. Przedmiot ST</w:t>
      </w:r>
    </w:p>
    <w:p w:rsidR="00106CCA" w:rsidRPr="00AE5B4E" w:rsidRDefault="00474E38" w:rsidP="00106CCA">
      <w:pPr>
        <w:rPr>
          <w:rFonts w:cstheme="minorHAnsi"/>
          <w:b/>
        </w:rPr>
      </w:pPr>
      <w:r w:rsidRPr="00AE5B4E">
        <w:t xml:space="preserve">Przedmiotem niniejszej Specyfikacji Technicznej są wymagania dotyczące wykonania i odbioru robót betonowych  na zadaniu pt. </w:t>
      </w:r>
      <w:r w:rsidR="00260692" w:rsidRPr="00AE5B4E">
        <w:rPr>
          <w:rFonts w:cstheme="minorHAnsi"/>
          <w:b/>
        </w:rPr>
        <w:t xml:space="preserve">Wykonanie ogrodzenia  </w:t>
      </w:r>
      <w:r w:rsidR="00EB5DE4">
        <w:rPr>
          <w:rFonts w:cstheme="minorHAnsi"/>
          <w:b/>
        </w:rPr>
        <w:t>w</w:t>
      </w:r>
      <w:r w:rsidR="00260692" w:rsidRPr="00AE5B4E">
        <w:rPr>
          <w:rFonts w:cstheme="minorHAnsi"/>
          <w:b/>
        </w:rPr>
        <w:t xml:space="preserve"> Zespole   Szkolno-Przedszkolnym  Nr 4 w Rzeszowie ul.Staroniwska  55     </w:t>
      </w:r>
    </w:p>
    <w:p w:rsidR="00474E38" w:rsidRPr="00AE5B4E" w:rsidRDefault="00474E38" w:rsidP="00474E38">
      <w:pPr>
        <w:shd w:val="clear" w:color="auto" w:fill="FFFFFF"/>
        <w:rPr>
          <w:b/>
        </w:rPr>
      </w:pPr>
      <w:r w:rsidRPr="00AE5B4E">
        <w:rPr>
          <w:b/>
        </w:rPr>
        <w:t>1.2. Zakres stosowania ST</w:t>
      </w:r>
    </w:p>
    <w:p w:rsidR="00474E38" w:rsidRPr="00AE5B4E" w:rsidRDefault="00474E38" w:rsidP="00474E38">
      <w:pPr>
        <w:shd w:val="clear" w:color="auto" w:fill="FFFFFF"/>
      </w:pPr>
      <w:r w:rsidRPr="00AE5B4E">
        <w:t>Specyfikacja Techniczna jest stosowana jako dokument przetargowy i kontraktowy przy zadaniu i realizacji robót wymienionych w p 1.1.</w:t>
      </w:r>
    </w:p>
    <w:p w:rsidR="00474E38" w:rsidRPr="00AE5B4E" w:rsidRDefault="00474E38" w:rsidP="00474E38">
      <w:pPr>
        <w:shd w:val="clear" w:color="auto" w:fill="FFFFFF"/>
        <w:rPr>
          <w:b/>
        </w:rPr>
      </w:pPr>
      <w:r w:rsidRPr="00AE5B4E">
        <w:rPr>
          <w:b/>
        </w:rPr>
        <w:t>1.3. Zakres robót objętych ST</w:t>
      </w:r>
    </w:p>
    <w:p w:rsidR="00474E38" w:rsidRPr="00AE5B4E" w:rsidRDefault="00474E38" w:rsidP="00474E38">
      <w:pPr>
        <w:shd w:val="clear" w:color="auto" w:fill="FFFFFF"/>
      </w:pPr>
      <w:r w:rsidRPr="00AE5B4E">
        <w:t>Ustalenia zawarte w niniejszej Specyfikacji dotyczą prowadzenia robót betonowych  związanych z wykonaniem ogrodzenia</w:t>
      </w:r>
      <w:r w:rsidR="005F0D9A" w:rsidRPr="00AE5B4E">
        <w:t xml:space="preserve"> </w:t>
      </w:r>
      <w:r w:rsidRPr="00AE5B4E">
        <w:t xml:space="preserve">  zgodnie z </w:t>
      </w:r>
      <w:r w:rsidR="00260692" w:rsidRPr="00AE5B4E">
        <w:t xml:space="preserve"> ST </w:t>
      </w:r>
      <w:r w:rsidRPr="00AE5B4E">
        <w:t xml:space="preserve"> wykonan</w:t>
      </w:r>
      <w:r w:rsidR="00260692" w:rsidRPr="00AE5B4E">
        <w:t xml:space="preserve">ych </w:t>
      </w:r>
      <w:r w:rsidRPr="00AE5B4E">
        <w:t xml:space="preserve"> przez Wykonawcę.</w:t>
      </w:r>
    </w:p>
    <w:p w:rsidR="00474E38" w:rsidRPr="00AE5B4E" w:rsidRDefault="00474E38" w:rsidP="00474E38">
      <w:pPr>
        <w:shd w:val="clear" w:color="auto" w:fill="FFFFFF"/>
        <w:rPr>
          <w:b/>
        </w:rPr>
      </w:pPr>
      <w:r w:rsidRPr="00AE5B4E">
        <w:rPr>
          <w:b/>
        </w:rPr>
        <w:t>1.4.  Określenia podstawowe</w:t>
      </w:r>
    </w:p>
    <w:p w:rsidR="00474E38" w:rsidRPr="00AE5B4E" w:rsidRDefault="00474E38" w:rsidP="00474E38">
      <w:pPr>
        <w:shd w:val="clear" w:color="auto" w:fill="FFFFFF"/>
      </w:pPr>
      <w:r w:rsidRPr="00AE5B4E">
        <w:t>Określenia   podstawowe   podane   w   mniejszej    Specyfikacji   Technicznej    są   zgodne   z obowiązującymi normami i ST "Wymagania ogólne".</w:t>
      </w:r>
    </w:p>
    <w:p w:rsidR="00474E38" w:rsidRPr="00AE5B4E" w:rsidRDefault="00474E38" w:rsidP="00474E38">
      <w:pPr>
        <w:shd w:val="clear" w:color="auto" w:fill="FFFFFF"/>
        <w:rPr>
          <w:b/>
        </w:rPr>
      </w:pPr>
      <w:r w:rsidRPr="00AE5B4E">
        <w:rPr>
          <w:b/>
        </w:rPr>
        <w:t>1.5.  O</w:t>
      </w:r>
      <w:r w:rsidR="005F0D9A" w:rsidRPr="00AE5B4E">
        <w:rPr>
          <w:b/>
        </w:rPr>
        <w:t>g</w:t>
      </w:r>
      <w:r w:rsidRPr="00AE5B4E">
        <w:rPr>
          <w:b/>
        </w:rPr>
        <w:t>ólne wymagania dotyczące robót</w:t>
      </w:r>
    </w:p>
    <w:p w:rsidR="005F0D9A" w:rsidRPr="00AE5B4E" w:rsidRDefault="005F0D9A" w:rsidP="00474E38">
      <w:pPr>
        <w:shd w:val="clear" w:color="auto" w:fill="FFFFFF"/>
        <w:rPr>
          <w:b/>
        </w:rPr>
      </w:pPr>
      <w:r w:rsidRPr="00AE5B4E">
        <w:t>Ogólne wymagania dotyczące robót podano w ST Wymagania ogólne</w:t>
      </w:r>
    </w:p>
    <w:p w:rsidR="005F0D9A" w:rsidRPr="00AE5B4E" w:rsidRDefault="00474E38" w:rsidP="00474E38">
      <w:pPr>
        <w:shd w:val="clear" w:color="auto" w:fill="FFFFFF"/>
      </w:pPr>
      <w:r w:rsidRPr="00AE5B4E">
        <w:t>Wykonawca robót jest odpowiedzialny za jakość ich wykonania oraz za zgodność robót z  ST i obowiązującymi normami. Ponadto Wykonawca wykona roboty zgodnie z poleceniami Inspektora na</w:t>
      </w:r>
      <w:r w:rsidR="005F0D9A" w:rsidRPr="00AE5B4E">
        <w:t>dzoru.</w:t>
      </w:r>
    </w:p>
    <w:p w:rsidR="00474E38" w:rsidRPr="00AE5B4E" w:rsidRDefault="00474E38" w:rsidP="00474E38">
      <w:pPr>
        <w:shd w:val="clear" w:color="auto" w:fill="FFFFFF"/>
        <w:rPr>
          <w:b/>
        </w:rPr>
      </w:pPr>
      <w:r w:rsidRPr="00AE5B4E">
        <w:rPr>
          <w:b/>
        </w:rPr>
        <w:t>2. MATERIAŁY</w:t>
      </w:r>
    </w:p>
    <w:p w:rsidR="00474E38" w:rsidRPr="00AE5B4E" w:rsidRDefault="00474E38" w:rsidP="00106CCA">
      <w:pPr>
        <w:shd w:val="clear" w:color="auto" w:fill="FFFFFF"/>
        <w:spacing w:after="0"/>
      </w:pPr>
      <w:r w:rsidRPr="00AE5B4E">
        <w:t>Materiały do wykonania robót objętych specyfikacją należy stosować zgodnie z opisem technicznym</w:t>
      </w:r>
    </w:p>
    <w:p w:rsidR="00474E38" w:rsidRDefault="00474E38" w:rsidP="00106CCA">
      <w:pPr>
        <w:shd w:val="clear" w:color="auto" w:fill="FFFFFF"/>
        <w:spacing w:after="0"/>
      </w:pPr>
      <w:r w:rsidRPr="00AE5B4E">
        <w:t xml:space="preserve">• beton konstrukcyjny </w:t>
      </w:r>
      <w:r w:rsidR="007055BE">
        <w:t>C12/15</w:t>
      </w:r>
    </w:p>
    <w:p w:rsidR="007055BE" w:rsidRPr="00AE5B4E" w:rsidRDefault="007055BE" w:rsidP="00106CCA">
      <w:pPr>
        <w:shd w:val="clear" w:color="auto" w:fill="FFFFFF"/>
        <w:spacing w:after="0"/>
      </w:pPr>
    </w:p>
    <w:p w:rsidR="00474E38" w:rsidRPr="00AE5B4E" w:rsidRDefault="00474E38" w:rsidP="00474E38">
      <w:pPr>
        <w:shd w:val="clear" w:color="auto" w:fill="FFFFFF"/>
        <w:rPr>
          <w:b/>
        </w:rPr>
      </w:pPr>
      <w:r w:rsidRPr="00AE5B4E">
        <w:rPr>
          <w:b/>
        </w:rPr>
        <w:t>3.  SPRZĘT</w:t>
      </w:r>
    </w:p>
    <w:p w:rsidR="00416E37" w:rsidRPr="00AE5B4E" w:rsidRDefault="00474E38" w:rsidP="00416E37">
      <w:pPr>
        <w:shd w:val="clear" w:color="auto" w:fill="FFFFFF"/>
        <w:spacing w:after="0"/>
      </w:pPr>
      <w:r w:rsidRPr="00AE5B4E">
        <w:t>Ogólne wymagania dotyczące stosowania sprzętu podano w ST "Wymagania ogólne".</w:t>
      </w:r>
    </w:p>
    <w:p w:rsidR="00416E37" w:rsidRPr="00AE5B4E" w:rsidRDefault="00416E37" w:rsidP="00416E37">
      <w:pPr>
        <w:shd w:val="clear" w:color="auto" w:fill="FFFFFF"/>
        <w:spacing w:after="0"/>
      </w:pPr>
    </w:p>
    <w:p w:rsidR="00474E38" w:rsidRPr="00AE5B4E" w:rsidRDefault="00474E38" w:rsidP="00416E37">
      <w:pPr>
        <w:shd w:val="clear" w:color="auto" w:fill="FFFFFF"/>
        <w:spacing w:after="0"/>
      </w:pPr>
      <w:r w:rsidRPr="00AE5B4E">
        <w:t xml:space="preserve"> Do wykonania robót betonowych należy użyć następującego sprzętu:</w:t>
      </w:r>
    </w:p>
    <w:p w:rsidR="00990124" w:rsidRDefault="00474E38" w:rsidP="00416E37">
      <w:pPr>
        <w:shd w:val="clear" w:color="auto" w:fill="FFFFFF"/>
        <w:spacing w:after="0"/>
      </w:pPr>
      <w:r w:rsidRPr="00AE5B4E">
        <w:t xml:space="preserve">-  betoniarka do produkcji mieszanek betonowych różnych klas o konsystencji od półciekłej do </w:t>
      </w:r>
    </w:p>
    <w:p w:rsidR="00474E38" w:rsidRPr="00AE5B4E" w:rsidRDefault="00990124" w:rsidP="00416E37">
      <w:pPr>
        <w:shd w:val="clear" w:color="auto" w:fill="FFFFFF"/>
        <w:spacing w:after="0"/>
      </w:pPr>
      <w:r>
        <w:t xml:space="preserve">    </w:t>
      </w:r>
      <w:r w:rsidR="00474E38" w:rsidRPr="00AE5B4E">
        <w:t>gęstoplastycznej</w:t>
      </w:r>
    </w:p>
    <w:p w:rsidR="00474E38" w:rsidRPr="00AE5B4E" w:rsidRDefault="00474E38" w:rsidP="00416E37">
      <w:pPr>
        <w:shd w:val="clear" w:color="auto" w:fill="FFFFFF"/>
        <w:spacing w:after="0"/>
      </w:pPr>
      <w:r w:rsidRPr="00AE5B4E">
        <w:t xml:space="preserve">- wibratory pogrążalne </w:t>
      </w:r>
    </w:p>
    <w:p w:rsidR="00474E38" w:rsidRPr="00AE5B4E" w:rsidRDefault="00474E38" w:rsidP="00416E37">
      <w:pPr>
        <w:shd w:val="clear" w:color="auto" w:fill="FFFFFF"/>
        <w:spacing w:after="0"/>
      </w:pPr>
      <w:r w:rsidRPr="00AE5B4E">
        <w:t>- zacieraczka do betonu</w:t>
      </w:r>
    </w:p>
    <w:p w:rsidR="00474E38" w:rsidRPr="00AE5B4E" w:rsidRDefault="00474E38" w:rsidP="00853F53">
      <w:pPr>
        <w:shd w:val="clear" w:color="auto" w:fill="FFFFFF"/>
        <w:spacing w:after="0"/>
      </w:pPr>
    </w:p>
    <w:p w:rsidR="00474E38" w:rsidRPr="00AE5B4E" w:rsidRDefault="00474E38" w:rsidP="00474E38">
      <w:pPr>
        <w:shd w:val="clear" w:color="auto" w:fill="FFFFFF"/>
        <w:rPr>
          <w:b/>
        </w:rPr>
      </w:pPr>
      <w:r w:rsidRPr="00AE5B4E">
        <w:rPr>
          <w:b/>
        </w:rPr>
        <w:t>4. TRANSPORT</w:t>
      </w:r>
    </w:p>
    <w:p w:rsidR="00474E38" w:rsidRPr="00AE5B4E" w:rsidRDefault="00474E38" w:rsidP="00474E38">
      <w:pPr>
        <w:shd w:val="clear" w:color="auto" w:fill="FFFFFF"/>
      </w:pPr>
      <w:r w:rsidRPr="00AE5B4E">
        <w:t>Ogólne  wymagania dotyczące stosowania środków transportu podano  w ST  "Wymagania ogólne".</w:t>
      </w:r>
    </w:p>
    <w:p w:rsidR="00474E38" w:rsidRPr="00AE5B4E" w:rsidRDefault="00474E38" w:rsidP="00106CCA">
      <w:pPr>
        <w:shd w:val="clear" w:color="auto" w:fill="FFFFFF"/>
        <w:spacing w:after="0"/>
      </w:pPr>
      <w:r w:rsidRPr="00AE5B4E">
        <w:t>Do   transportu   materiałów   stosowanych   do   wykonania   robót   betonowych   należy   użyć następujących środków transportu:</w:t>
      </w:r>
    </w:p>
    <w:p w:rsidR="00474E38" w:rsidRPr="00AE5B4E" w:rsidRDefault="00DC60FA" w:rsidP="00106CCA">
      <w:pPr>
        <w:shd w:val="clear" w:color="auto" w:fill="FFFFFF"/>
        <w:spacing w:after="0"/>
      </w:pPr>
      <w:r>
        <w:t>1.</w:t>
      </w:r>
      <w:r w:rsidR="00474E38" w:rsidRPr="00AE5B4E">
        <w:t xml:space="preserve"> samochód mieszarka do transportu mieszanki betonowej</w:t>
      </w:r>
    </w:p>
    <w:p w:rsidR="00474E38" w:rsidRDefault="00474E38" w:rsidP="00106CCA">
      <w:pPr>
        <w:shd w:val="clear" w:color="auto" w:fill="FFFFFF"/>
        <w:spacing w:after="0"/>
      </w:pPr>
      <w:r w:rsidRPr="00AE5B4E">
        <w:t>Czas pomiędzy wymieszaniem betonu, a jego wbudowaniem nie może przekraczać</w:t>
      </w:r>
      <w:r w:rsidR="00DC60FA">
        <w:t xml:space="preserve">  </w:t>
      </w:r>
      <w:r w:rsidRPr="00AE5B4E">
        <w:t xml:space="preserve"> 45 minut.</w:t>
      </w:r>
    </w:p>
    <w:p w:rsidR="00DC60FA" w:rsidRDefault="00DC60FA" w:rsidP="00DC60FA">
      <w:pPr>
        <w:spacing w:after="0"/>
      </w:pPr>
      <w:r>
        <w:t>2. Cement pakowany w workach powinien być przewożony środkami transportu dostosowanymi do przewozu materiałów w workach, w sposób chroniący je przed uszkodzeniem, zawilgoceniem i opadami atmosferycznymi.</w:t>
      </w:r>
    </w:p>
    <w:p w:rsidR="00DC60FA" w:rsidRDefault="00DC60FA" w:rsidP="00DC60FA">
      <w:pPr>
        <w:spacing w:after="0"/>
      </w:pPr>
      <w:r>
        <w:t xml:space="preserve">3. Piasek w stanie sypkim (luzem) powinien być przewożony środkami transportu dostosowanymi do przewozu materiałów sypkich. </w:t>
      </w:r>
    </w:p>
    <w:p w:rsidR="00DC60FA" w:rsidRDefault="00DC60FA" w:rsidP="00DC60FA">
      <w:pPr>
        <w:spacing w:after="0"/>
      </w:pPr>
      <w:r>
        <w:t>4. Woda powinna być dostarczana w cysternach lub pobierana z istniejącej sieci wodociągowej.</w:t>
      </w:r>
    </w:p>
    <w:p w:rsidR="00DC60FA" w:rsidRPr="00AE5B4E" w:rsidRDefault="00DC60FA" w:rsidP="00106CCA">
      <w:pPr>
        <w:shd w:val="clear" w:color="auto" w:fill="FFFFFF"/>
        <w:spacing w:after="0"/>
      </w:pPr>
    </w:p>
    <w:p w:rsidR="00853F53" w:rsidRPr="00AE5B4E" w:rsidRDefault="00853F53" w:rsidP="00106CCA">
      <w:pPr>
        <w:shd w:val="clear" w:color="auto" w:fill="FFFFFF"/>
        <w:spacing w:after="0"/>
      </w:pPr>
    </w:p>
    <w:p w:rsidR="00474E38" w:rsidRPr="00AE5B4E" w:rsidRDefault="00474E38" w:rsidP="00106CCA">
      <w:pPr>
        <w:shd w:val="clear" w:color="auto" w:fill="FFFFFF"/>
        <w:spacing w:after="0"/>
        <w:rPr>
          <w:b/>
        </w:rPr>
      </w:pPr>
      <w:r w:rsidRPr="00AE5B4E">
        <w:rPr>
          <w:b/>
        </w:rPr>
        <w:t>5. WYKONANIE ROBOT</w:t>
      </w:r>
    </w:p>
    <w:p w:rsidR="00416E37" w:rsidRPr="00AE5B4E" w:rsidRDefault="00416E37" w:rsidP="00106CCA">
      <w:pPr>
        <w:shd w:val="clear" w:color="auto" w:fill="FFFFFF"/>
        <w:spacing w:after="0"/>
        <w:rPr>
          <w:b/>
        </w:rPr>
      </w:pPr>
    </w:p>
    <w:p w:rsidR="00474E38" w:rsidRPr="00AE5B4E" w:rsidRDefault="00474E38" w:rsidP="00474E38">
      <w:pPr>
        <w:shd w:val="clear" w:color="auto" w:fill="FFFFFF"/>
        <w:rPr>
          <w:b/>
        </w:rPr>
      </w:pPr>
      <w:r w:rsidRPr="00AE5B4E">
        <w:rPr>
          <w:b/>
        </w:rPr>
        <w:t>5.1. Ogólne warunki wykonania robót</w:t>
      </w:r>
    </w:p>
    <w:p w:rsidR="00474E38" w:rsidRPr="00AE5B4E" w:rsidRDefault="00474E38" w:rsidP="00474E38">
      <w:pPr>
        <w:shd w:val="clear" w:color="auto" w:fill="FFFFFF"/>
      </w:pPr>
      <w:r w:rsidRPr="00AE5B4E">
        <w:t>Ogólne warunki wykonania robót podano w ST "Wymagania ogólne".</w:t>
      </w:r>
    </w:p>
    <w:p w:rsidR="009E5FC8" w:rsidRPr="00AE5B4E" w:rsidRDefault="009E5FC8" w:rsidP="009E5FC8">
      <w:pPr>
        <w:spacing w:after="0"/>
      </w:pPr>
      <w:r w:rsidRPr="00AE5B4E">
        <w:t xml:space="preserve"> Fundamenty  słupków </w:t>
      </w:r>
      <w:r w:rsidR="00DF4318">
        <w:t xml:space="preserve">i </w:t>
      </w:r>
      <w:r w:rsidRPr="00AE5B4E">
        <w:t xml:space="preserve"> </w:t>
      </w:r>
      <w:r w:rsidR="00EB5DE4">
        <w:t xml:space="preserve">cokołu </w:t>
      </w:r>
      <w:r w:rsidRPr="00AE5B4E">
        <w:t xml:space="preserve"> ogrodzeni</w:t>
      </w:r>
      <w:r w:rsidR="00DF4318">
        <w:t xml:space="preserve">a </w:t>
      </w:r>
      <w:r w:rsidRPr="00AE5B4E">
        <w:t xml:space="preserve"> wykonać z betonu</w:t>
      </w:r>
      <w:r w:rsidR="00FF6B37">
        <w:t xml:space="preserve"> </w:t>
      </w:r>
      <w:r w:rsidRPr="00AE5B4E">
        <w:t xml:space="preserve"> </w:t>
      </w:r>
      <w:r w:rsidR="007055BE">
        <w:t>C12/15zbrojonego.</w:t>
      </w:r>
    </w:p>
    <w:p w:rsidR="00437628" w:rsidRPr="00DF4318" w:rsidRDefault="009E5FC8" w:rsidP="00416E37">
      <w:r w:rsidRPr="00AE5B4E">
        <w:t xml:space="preserve">Stopy pod słupki zagłębić nie płycej jak 0,6 m (zagłębienie w przedziale 0,6- 1,2 m)  dokładnie obetonować do poziomu terenu betonem . Fundament słupka  o wymiarach </w:t>
      </w:r>
      <w:r w:rsidR="008E5DB8">
        <w:t>20</w:t>
      </w:r>
      <w:r w:rsidRPr="00AE5B4E">
        <w:t>x</w:t>
      </w:r>
      <w:r w:rsidR="008E5DB8">
        <w:t>2</w:t>
      </w:r>
      <w:r w:rsidRPr="00AE5B4E">
        <w:t>0x</w:t>
      </w:r>
      <w:r w:rsidR="00DC60FA">
        <w:t>90</w:t>
      </w:r>
      <w:r w:rsidRPr="00AE5B4E">
        <w:t xml:space="preserve"> cm.</w:t>
      </w:r>
      <w:r w:rsidR="00416E37" w:rsidRPr="00AE5B4E">
        <w:t xml:space="preserve"> </w:t>
      </w:r>
      <w:r w:rsidR="00EB2FD2" w:rsidRPr="00DF4318">
        <w:t xml:space="preserve">Cokół </w:t>
      </w:r>
      <w:r w:rsidR="00416E37" w:rsidRPr="00DF4318">
        <w:t xml:space="preserve"> </w:t>
      </w:r>
      <w:r w:rsidR="00FF6B37" w:rsidRPr="00DF4318">
        <w:t xml:space="preserve"> </w:t>
      </w:r>
      <w:r w:rsidR="00416E37" w:rsidRPr="00DF4318">
        <w:t xml:space="preserve">szerokości  </w:t>
      </w:r>
      <w:r w:rsidR="00DF4318">
        <w:t>1</w:t>
      </w:r>
      <w:r w:rsidR="00416E37" w:rsidRPr="00DF4318">
        <w:t>0cm</w:t>
      </w:r>
      <w:r w:rsidR="00DF4318">
        <w:t xml:space="preserve"> </w:t>
      </w:r>
      <w:r w:rsidR="00416E37" w:rsidRPr="00DF4318">
        <w:t xml:space="preserve"> wykonać z betonu </w:t>
      </w:r>
      <w:r w:rsidR="007055BE">
        <w:t xml:space="preserve">C12/15 zbrojonego </w:t>
      </w:r>
      <w:r w:rsidR="00416E37" w:rsidRPr="00DF4318">
        <w:t xml:space="preserve">. </w:t>
      </w:r>
    </w:p>
    <w:p w:rsidR="00416E37" w:rsidRPr="00AE5B4E" w:rsidRDefault="00474E38" w:rsidP="00474E38">
      <w:pPr>
        <w:shd w:val="clear" w:color="auto" w:fill="FFFFFF"/>
      </w:pPr>
      <w:r w:rsidRPr="00AE5B4E">
        <w:t>5.1.</w:t>
      </w:r>
      <w:r w:rsidR="00853F53" w:rsidRPr="00AE5B4E">
        <w:t>1</w:t>
      </w:r>
      <w:r w:rsidRPr="00AE5B4E">
        <w:t>. Warunki atmosferyczne w czasie betonowania</w:t>
      </w:r>
    </w:p>
    <w:p w:rsidR="00474E38" w:rsidRPr="00AE5B4E" w:rsidRDefault="00474E38" w:rsidP="00474E38">
      <w:pPr>
        <w:shd w:val="clear" w:color="auto" w:fill="FFFFFF"/>
      </w:pPr>
      <w:r w:rsidRPr="00AE5B4E">
        <w:t>Betonowanie nie powinno być wykonywane w temperaturach niższych niż 5°C i nie wyższych niż 30°C. Przestrzeganie tych przedziałów temperatur zapewnia prawidłowy przebieg hydratacji cementu i twardnieniu betonu, co gwarantuje uzyskanie wymaganej wytrzymałości i trwałości betonu.</w:t>
      </w:r>
    </w:p>
    <w:p w:rsidR="00474E38" w:rsidRDefault="00853F53" w:rsidP="00474E38">
      <w:pPr>
        <w:shd w:val="clear" w:color="auto" w:fill="FFFFFF"/>
      </w:pPr>
      <w:r w:rsidRPr="00AE5B4E">
        <w:t>5.1.2.</w:t>
      </w:r>
      <w:r w:rsidR="00474E38" w:rsidRPr="00AE5B4E">
        <w:t xml:space="preserve"> Skład mieszanek betonowych.</w:t>
      </w:r>
    </w:p>
    <w:p w:rsidR="0072510A" w:rsidRDefault="0072510A" w:rsidP="001F3C6C">
      <w:pPr>
        <w:spacing w:after="0"/>
      </w:pPr>
      <w:r>
        <w:t xml:space="preserve">1. Słupki należy osadzić w fundamentach betonowych z betonu C12/15. </w:t>
      </w:r>
    </w:p>
    <w:p w:rsidR="0072510A" w:rsidRDefault="0072510A" w:rsidP="001F3C6C">
      <w:pPr>
        <w:spacing w:after="0"/>
      </w:pPr>
      <w:r>
        <w:t xml:space="preserve">2. Do przygotowania betonu na placu budowy należy stosować składniki: </w:t>
      </w:r>
    </w:p>
    <w:p w:rsidR="0072510A" w:rsidRDefault="0072510A" w:rsidP="001F3C6C">
      <w:pPr>
        <w:spacing w:after="0"/>
      </w:pPr>
      <w:r>
        <w:t>− cement portlandzki 35 wg PN-EN 197-1:2002/A1:2005, powinien posiadać Atest PZH, Certyfikat Zgodności i Aprobatę Techniczną ITB.</w:t>
      </w:r>
    </w:p>
    <w:p w:rsidR="0072510A" w:rsidRDefault="0072510A" w:rsidP="001F3C6C">
      <w:pPr>
        <w:spacing w:after="0"/>
      </w:pPr>
      <w:r>
        <w:lastRenderedPageBreak/>
        <w:t xml:space="preserve"> − piasek wg PN-EN 13139:2003, powinien posiadać Certyfikat Zgodności ITB </w:t>
      </w:r>
    </w:p>
    <w:p w:rsidR="0072510A" w:rsidRDefault="0072510A" w:rsidP="001F3C6C">
      <w:pPr>
        <w:spacing w:after="0"/>
      </w:pPr>
      <w:r>
        <w:t>− woda zgodna z wymaganiami PN-B-32250:1988.</w:t>
      </w:r>
    </w:p>
    <w:p w:rsidR="0072510A" w:rsidRDefault="0072510A" w:rsidP="001F3C6C">
      <w:pPr>
        <w:spacing w:after="0"/>
      </w:pPr>
      <w:r>
        <w:t xml:space="preserve">Bez badań laboratoryjnych można stosować wodociągową wodę pitną. </w:t>
      </w:r>
    </w:p>
    <w:p w:rsidR="0072510A" w:rsidRDefault="0072510A" w:rsidP="00416E37">
      <w:pPr>
        <w:shd w:val="clear" w:color="auto" w:fill="FFFFFF"/>
        <w:spacing w:after="0"/>
      </w:pPr>
    </w:p>
    <w:p w:rsidR="0072510A" w:rsidRDefault="0072510A" w:rsidP="0072510A">
      <w:pPr>
        <w:shd w:val="clear" w:color="auto" w:fill="FFFFFF"/>
        <w:spacing w:after="0"/>
      </w:pPr>
      <w:r>
        <w:t>5.1.3.</w:t>
      </w:r>
      <w:r w:rsidR="00474E38" w:rsidRPr="00AE5B4E">
        <w:t>Skład mieszanek betonowych opracowuje wykonawca na podstawie wyników badań</w:t>
      </w:r>
    </w:p>
    <w:p w:rsidR="00474E38" w:rsidRPr="00AE5B4E" w:rsidRDefault="00474E38" w:rsidP="0072510A">
      <w:pPr>
        <w:shd w:val="clear" w:color="auto" w:fill="FFFFFF"/>
        <w:spacing w:after="0"/>
      </w:pPr>
      <w:r w:rsidRPr="00AE5B4E">
        <w:t>materiałów, ogólnie stosowanych metod projektowania składu betonu oraz</w:t>
      </w:r>
      <w:r w:rsidR="0072510A">
        <w:t xml:space="preserve">  </w:t>
      </w:r>
      <w:r w:rsidRPr="00AE5B4E">
        <w:t>laboratoryjnych badań próbek.</w:t>
      </w:r>
      <w:r w:rsidR="00DC60FA">
        <w:t xml:space="preserve"> </w:t>
      </w:r>
      <w:r w:rsidRPr="00AE5B4E">
        <w:t>Beton konstrukcyjny należy wykonać zgodnie z normą PN-88/B-06250 i badać laboratoryjnie.</w:t>
      </w:r>
    </w:p>
    <w:p w:rsidR="00416E37" w:rsidRPr="00AE5B4E" w:rsidRDefault="00416E37" w:rsidP="00416E37">
      <w:pPr>
        <w:shd w:val="clear" w:color="auto" w:fill="FFFFFF"/>
        <w:spacing w:after="0"/>
      </w:pPr>
    </w:p>
    <w:p w:rsidR="00474E38" w:rsidRPr="00AE5B4E" w:rsidRDefault="00474E38" w:rsidP="00416E37">
      <w:pPr>
        <w:shd w:val="clear" w:color="auto" w:fill="FFFFFF"/>
        <w:spacing w:after="0"/>
      </w:pPr>
      <w:r w:rsidRPr="00AE5B4E">
        <w:t>5.1.</w:t>
      </w:r>
      <w:r w:rsidR="0072510A">
        <w:t>4</w:t>
      </w:r>
      <w:r w:rsidRPr="00AE5B4E">
        <w:t>.  Warunki przystąpienia do produkcji betonu</w:t>
      </w:r>
    </w:p>
    <w:p w:rsidR="00474E38" w:rsidRPr="00AE5B4E" w:rsidRDefault="00474E38" w:rsidP="0072510A">
      <w:pPr>
        <w:shd w:val="clear" w:color="auto" w:fill="FFFFFF"/>
      </w:pPr>
      <w:r w:rsidRPr="00AE5B4E">
        <w:t>Przed przystąpieniem do produkcji betonu wszystkie zespoły i urządzenia wytwórni należy komisyjnie sprawdzić, wyniki kontroli powinny być ujęte w protokóle podpisanym przez Wykonawcę i Inspektora nadzoru.</w:t>
      </w:r>
    </w:p>
    <w:p w:rsidR="00474E38" w:rsidRPr="00AE5B4E" w:rsidRDefault="00474E38" w:rsidP="0072510A">
      <w:pPr>
        <w:shd w:val="clear" w:color="auto" w:fill="FFFFFF"/>
      </w:pPr>
      <w:r w:rsidRPr="00AE5B4E">
        <w:t>Świeżo wykonany beton należy chronić przed gwałtownym wysychaniem, przed wstrząsami i nadmiernym obciążeniem. Zaleca się bezpośrednio po zakończeniu betonowania przykrycie powierzchni betonu lekkimi osłonami wodoszczelnymi, zapobiegającymi odparowaniu wody z betonu i chroniącymi beton przed deszczem i zabrudzeniem. Sposób pielęgnacji betonu zależy od temperatury otoczenia oraz gabarytów betonowanych elementów i winien być każdorazowo uzgadniany i akceptowany przez inspektora nadzoru.</w:t>
      </w:r>
    </w:p>
    <w:p w:rsidR="00474E38" w:rsidRPr="00AE5B4E" w:rsidRDefault="00474E38" w:rsidP="00474E38">
      <w:pPr>
        <w:shd w:val="clear" w:color="auto" w:fill="FFFFFF"/>
      </w:pPr>
      <w:r w:rsidRPr="00AE5B4E">
        <w:t xml:space="preserve">5.2. Warunki szczegółowe wykonania robót </w:t>
      </w:r>
    </w:p>
    <w:p w:rsidR="00474E38" w:rsidRPr="00AE5B4E" w:rsidRDefault="00474E38" w:rsidP="00416E37">
      <w:pPr>
        <w:shd w:val="clear" w:color="auto" w:fill="FFFFFF"/>
        <w:spacing w:after="0"/>
      </w:pPr>
      <w:r w:rsidRPr="00AE5B4E">
        <w:t>Należy szczególnie przestrzegać warunków pielęgnacji betonu tj.</w:t>
      </w:r>
    </w:p>
    <w:p w:rsidR="00474E38" w:rsidRPr="00AE5B4E" w:rsidRDefault="00474E38" w:rsidP="00416E37">
      <w:pPr>
        <w:shd w:val="clear" w:color="auto" w:fill="FFFFFF"/>
        <w:spacing w:after="0"/>
      </w:pPr>
      <w:r w:rsidRPr="00AE5B4E">
        <w:t xml:space="preserve">Utrzymanie w stanie mokrym przez min. 3 dni i wilgotnym przez 7 dni w okresie suchym. Ma to na celu zabezpieczenie konstrukcji przed powstawaniem rys skurczowych w betonie. </w:t>
      </w:r>
    </w:p>
    <w:p w:rsidR="00474E38" w:rsidRPr="00AE5B4E" w:rsidRDefault="00474E38" w:rsidP="00474E38">
      <w:pPr>
        <w:shd w:val="clear" w:color="auto" w:fill="FFFFFF"/>
      </w:pPr>
    </w:p>
    <w:p w:rsidR="00474E38" w:rsidRPr="00AE5B4E" w:rsidRDefault="00474E38" w:rsidP="00474E38">
      <w:pPr>
        <w:shd w:val="clear" w:color="auto" w:fill="FFFFFF"/>
        <w:rPr>
          <w:b/>
        </w:rPr>
      </w:pPr>
      <w:r w:rsidRPr="00AE5B4E">
        <w:rPr>
          <w:b/>
        </w:rPr>
        <w:t>6. KONTROLA JAKOŚCI ROBÓT</w:t>
      </w:r>
    </w:p>
    <w:p w:rsidR="00474E38" w:rsidRPr="00AE5B4E" w:rsidRDefault="00474E38" w:rsidP="00474E38">
      <w:pPr>
        <w:shd w:val="clear" w:color="auto" w:fill="FFFFFF"/>
      </w:pPr>
      <w:r w:rsidRPr="00AE5B4E">
        <w:t>Ogólne zasady kontroli jakości robót podano w ST wymagania ogólne</w:t>
      </w:r>
    </w:p>
    <w:p w:rsidR="00474E38" w:rsidRPr="00AE5B4E" w:rsidRDefault="00474E38" w:rsidP="00474E38">
      <w:pPr>
        <w:shd w:val="clear" w:color="auto" w:fill="FFFFFF"/>
        <w:rPr>
          <w:b/>
        </w:rPr>
      </w:pPr>
      <w:r w:rsidRPr="00AE5B4E">
        <w:rPr>
          <w:b/>
        </w:rPr>
        <w:t>6.1.  Kontrola jakości materiałów</w:t>
      </w:r>
    </w:p>
    <w:p w:rsidR="00474E38" w:rsidRPr="00AE5B4E" w:rsidRDefault="00474E38" w:rsidP="00474E38">
      <w:pPr>
        <w:shd w:val="clear" w:color="auto" w:fill="FFFFFF"/>
      </w:pPr>
      <w:r w:rsidRPr="00AE5B4E">
        <w:t>Wszystkie materiały do wykonania robót muszą odpowiadać wymaganiom  Specyfikacji Technicznej oraz muszą posiadać świadectwa jakości producentów i uzyskać akceptację Inspektora nadzoru.</w:t>
      </w:r>
    </w:p>
    <w:p w:rsidR="00474E38" w:rsidRPr="00AE5B4E" w:rsidRDefault="00474E38" w:rsidP="00474E38">
      <w:pPr>
        <w:shd w:val="clear" w:color="auto" w:fill="FFFFFF"/>
        <w:rPr>
          <w:b/>
        </w:rPr>
      </w:pPr>
      <w:r w:rsidRPr="00AE5B4E">
        <w:rPr>
          <w:b/>
        </w:rPr>
        <w:t>6.2.  Kontrola jakości wykonania robót</w:t>
      </w:r>
    </w:p>
    <w:p w:rsidR="00474E38" w:rsidRPr="00AE5B4E" w:rsidRDefault="00474E38" w:rsidP="00EB5DE4">
      <w:pPr>
        <w:shd w:val="clear" w:color="auto" w:fill="FFFFFF"/>
        <w:spacing w:after="0"/>
      </w:pPr>
      <w:r w:rsidRPr="00AE5B4E">
        <w:t>Kontrola jakości wykonania robót polega na zgodności wykonania robót z  Specyfikacją Techniczną i poleceniami Inspektora nadzoru. Kontroli jakości podlega:</w:t>
      </w:r>
    </w:p>
    <w:p w:rsidR="00474E38" w:rsidRPr="00AE5B4E" w:rsidRDefault="00474E38" w:rsidP="00EB5DE4">
      <w:pPr>
        <w:shd w:val="clear" w:color="auto" w:fill="FFFFFF"/>
        <w:spacing w:after="0"/>
      </w:pPr>
      <w:r w:rsidRPr="00AE5B4E">
        <w:t>- betonowania, zagęszczenia betonu,</w:t>
      </w:r>
    </w:p>
    <w:p w:rsidR="00474E38" w:rsidRPr="00AE5B4E" w:rsidRDefault="005F0D9A" w:rsidP="00EB5DE4">
      <w:pPr>
        <w:shd w:val="clear" w:color="auto" w:fill="FFFFFF"/>
        <w:suppressAutoHyphens/>
        <w:spacing w:after="0" w:line="240" w:lineRule="auto"/>
      </w:pPr>
      <w:r w:rsidRPr="00AE5B4E">
        <w:t xml:space="preserve"> -r</w:t>
      </w:r>
      <w:r w:rsidR="00474E38" w:rsidRPr="00AE5B4E">
        <w:t>ob</w:t>
      </w:r>
      <w:r w:rsidRPr="00AE5B4E">
        <w:t xml:space="preserve">oty </w:t>
      </w:r>
      <w:r w:rsidR="00474E38" w:rsidRPr="00AE5B4E">
        <w:t xml:space="preserve"> zanikając</w:t>
      </w:r>
      <w:r w:rsidRPr="00AE5B4E">
        <w:t>e</w:t>
      </w:r>
      <w:r w:rsidR="00474E38" w:rsidRPr="00AE5B4E">
        <w:t xml:space="preserve"> i ulegając</w:t>
      </w:r>
      <w:r w:rsidRPr="00AE5B4E">
        <w:t xml:space="preserve">e </w:t>
      </w:r>
      <w:r w:rsidR="00474E38" w:rsidRPr="00AE5B4E">
        <w:t xml:space="preserve"> zakryciu.</w:t>
      </w:r>
    </w:p>
    <w:p w:rsidR="00474E38" w:rsidRPr="00AE5B4E" w:rsidRDefault="00474E38" w:rsidP="00853F53">
      <w:pPr>
        <w:shd w:val="clear" w:color="auto" w:fill="FFFFFF"/>
        <w:spacing w:after="0"/>
        <w:ind w:left="283"/>
      </w:pPr>
    </w:p>
    <w:p w:rsidR="00474E38" w:rsidRPr="00AE5B4E" w:rsidRDefault="00474E38" w:rsidP="00474E38">
      <w:pPr>
        <w:shd w:val="clear" w:color="auto" w:fill="FFFFFF"/>
        <w:rPr>
          <w:b/>
        </w:rPr>
      </w:pPr>
      <w:r w:rsidRPr="00AE5B4E">
        <w:rPr>
          <w:b/>
        </w:rPr>
        <w:t>7. OBMIAR ROBOT</w:t>
      </w:r>
    </w:p>
    <w:p w:rsidR="00474E38" w:rsidRPr="00AE5B4E" w:rsidRDefault="00474E38" w:rsidP="00474E38">
      <w:pPr>
        <w:shd w:val="clear" w:color="auto" w:fill="FFFFFF"/>
      </w:pPr>
      <w:r w:rsidRPr="00AE5B4E">
        <w:t>Ogólne zasady obmiaru robót podano w ST: Wymagania ogólne. Jednostką obmiaru jest:</w:t>
      </w:r>
    </w:p>
    <w:p w:rsidR="00474E38" w:rsidRDefault="00474E38" w:rsidP="00474E38">
      <w:pPr>
        <w:shd w:val="clear" w:color="auto" w:fill="FFFFFF"/>
      </w:pPr>
      <w:r w:rsidRPr="00AE5B4E">
        <w:lastRenderedPageBreak/>
        <w:t>m</w:t>
      </w:r>
      <w:r w:rsidRPr="00AE5B4E">
        <w:rPr>
          <w:vertAlign w:val="superscript"/>
        </w:rPr>
        <w:t>3</w:t>
      </w:r>
      <w:r w:rsidRPr="00AE5B4E">
        <w:t>: wykonania konstrukcji betonowej.</w:t>
      </w:r>
    </w:p>
    <w:p w:rsidR="00DF4318" w:rsidRDefault="00DF4318" w:rsidP="00474E38">
      <w:pPr>
        <w:shd w:val="clear" w:color="auto" w:fill="FFFFFF"/>
        <w:rPr>
          <w:b/>
        </w:rPr>
      </w:pPr>
    </w:p>
    <w:p w:rsidR="00474E38" w:rsidRPr="00AE5B4E" w:rsidRDefault="00474E38" w:rsidP="00474E38">
      <w:pPr>
        <w:shd w:val="clear" w:color="auto" w:fill="FFFFFF"/>
        <w:rPr>
          <w:b/>
        </w:rPr>
      </w:pPr>
      <w:r w:rsidRPr="00AE5B4E">
        <w:rPr>
          <w:b/>
        </w:rPr>
        <w:t>8. ODBIÓR ROBÓT</w:t>
      </w:r>
    </w:p>
    <w:p w:rsidR="00474E38" w:rsidRPr="00AE5B4E" w:rsidRDefault="00474E38" w:rsidP="00474E38">
      <w:pPr>
        <w:shd w:val="clear" w:color="auto" w:fill="FFFFFF"/>
        <w:rPr>
          <w:b/>
        </w:rPr>
      </w:pPr>
      <w:r w:rsidRPr="00AE5B4E">
        <w:rPr>
          <w:b/>
        </w:rPr>
        <w:t>8.1. Ogólne zasady odbioru robót</w:t>
      </w:r>
    </w:p>
    <w:p w:rsidR="00474E38" w:rsidRPr="00AE5B4E" w:rsidRDefault="00474E38" w:rsidP="00474E38">
      <w:pPr>
        <w:shd w:val="clear" w:color="auto" w:fill="FFFFFF"/>
      </w:pPr>
      <w:r w:rsidRPr="00AE5B4E">
        <w:t>Ogólne zasady odbioru robót podano w ST "Wymagania ogólne". Odbioru robót należy dokonać zgodnie z Warunkami Technicznymi Wykonania i Odbioru Robót Budowlano - Montażowych.</w:t>
      </w:r>
    </w:p>
    <w:p w:rsidR="00474E38" w:rsidRPr="00AE5B4E" w:rsidRDefault="00474E38" w:rsidP="00474E38">
      <w:pPr>
        <w:shd w:val="clear" w:color="auto" w:fill="FFFFFF"/>
        <w:rPr>
          <w:b/>
        </w:rPr>
      </w:pPr>
      <w:r w:rsidRPr="00AE5B4E">
        <w:rPr>
          <w:b/>
        </w:rPr>
        <w:t>8.2.Sprawdzenie jakości wykonanych robót</w:t>
      </w:r>
    </w:p>
    <w:p w:rsidR="00474E38" w:rsidRPr="00AE5B4E" w:rsidRDefault="00474E38" w:rsidP="00853F53">
      <w:pPr>
        <w:shd w:val="clear" w:color="auto" w:fill="FFFFFF"/>
        <w:spacing w:after="0"/>
      </w:pPr>
      <w:r w:rsidRPr="00AE5B4E">
        <w:t>Sprawdzenie jakości wykonanych robót obejmuje ocenę:</w:t>
      </w:r>
    </w:p>
    <w:p w:rsidR="00474E38" w:rsidRPr="00AE5B4E" w:rsidRDefault="00474E38" w:rsidP="00853F53">
      <w:pPr>
        <w:shd w:val="clear" w:color="auto" w:fill="FFFFFF"/>
        <w:spacing w:after="0"/>
      </w:pPr>
      <w:r w:rsidRPr="00AE5B4E">
        <w:t>•  prawidłowości cech geometrycznych wykonanych konstrukcji lub jej elementów.</w:t>
      </w:r>
    </w:p>
    <w:p w:rsidR="00474E38" w:rsidRPr="00AE5B4E" w:rsidRDefault="00474E38" w:rsidP="00853F53">
      <w:pPr>
        <w:shd w:val="clear" w:color="auto" w:fill="FFFFFF"/>
        <w:spacing w:after="0"/>
      </w:pPr>
      <w:r w:rsidRPr="00AE5B4E">
        <w:t>•  jakości betonu pod względem jego zagęszczenia, jednolitości struktury, widocznych wad i uszkodzeń (np. raki, rysy- łączna powierzchnia raków i rys nie powinna być większa niż 1% całkowitej powierzchni danego elementu). Stwierdzone raki winny być zaprawione zaprawą cementową, rysy większe od 2 mm zaprawione masą uszczelniającą.</w:t>
      </w:r>
    </w:p>
    <w:p w:rsidR="00474E38" w:rsidRPr="00AE5B4E" w:rsidRDefault="00474E38" w:rsidP="00853F53">
      <w:pPr>
        <w:shd w:val="clear" w:color="auto" w:fill="FFFFFF"/>
        <w:spacing w:after="0"/>
      </w:pPr>
      <w:r w:rsidRPr="00AE5B4E">
        <w:t>• prawidłowości ułożenia betonu.</w:t>
      </w:r>
    </w:p>
    <w:p w:rsidR="00474E38" w:rsidRPr="00AE5B4E" w:rsidRDefault="00474E38" w:rsidP="00853F53">
      <w:pPr>
        <w:shd w:val="clear" w:color="auto" w:fill="FFFFFF"/>
        <w:spacing w:after="0"/>
      </w:pPr>
    </w:p>
    <w:p w:rsidR="00474E38" w:rsidRPr="00AE5B4E" w:rsidRDefault="00474E38" w:rsidP="00474E38">
      <w:pPr>
        <w:shd w:val="clear" w:color="auto" w:fill="FFFFFF"/>
        <w:rPr>
          <w:b/>
        </w:rPr>
      </w:pPr>
      <w:r w:rsidRPr="00AE5B4E">
        <w:rPr>
          <w:b/>
        </w:rPr>
        <w:t>9.  PODSTAWA PŁATNOŚCI</w:t>
      </w:r>
    </w:p>
    <w:p w:rsidR="00474E38" w:rsidRPr="00AE5B4E" w:rsidRDefault="00474E38" w:rsidP="00474E38">
      <w:pPr>
        <w:shd w:val="clear" w:color="auto" w:fill="FFFFFF"/>
      </w:pPr>
      <w:r w:rsidRPr="00AE5B4E">
        <w:t xml:space="preserve">Ogólne wymagania dotyczące płatności podano w ST "Wymagania ogólne". </w:t>
      </w:r>
    </w:p>
    <w:p w:rsidR="00474E38" w:rsidRPr="00AE5B4E" w:rsidRDefault="00474E38" w:rsidP="00474E38">
      <w:pPr>
        <w:shd w:val="clear" w:color="auto" w:fill="FFFFFF"/>
        <w:rPr>
          <w:b/>
        </w:rPr>
      </w:pPr>
      <w:r w:rsidRPr="00AE5B4E">
        <w:rPr>
          <w:b/>
        </w:rPr>
        <w:t>10. PRZEPISY ZWIĄZANE</w:t>
      </w:r>
    </w:p>
    <w:p w:rsidR="00474E38" w:rsidRPr="00AE5B4E" w:rsidRDefault="00474E38" w:rsidP="00474E38">
      <w:pPr>
        <w:shd w:val="clear" w:color="auto" w:fill="FFFFFF"/>
      </w:pPr>
      <w:r w:rsidRPr="00AE5B4E">
        <w:t>Roboty będą wykonywane w bezpieczny sposób, ściśle w zgodzie z Polskimi Normami (PN) lub odpowiednimi normami Krajów UE.</w:t>
      </w:r>
    </w:p>
    <w:p w:rsidR="00474E38" w:rsidRPr="00AE5B4E" w:rsidRDefault="00474E38" w:rsidP="00853F53">
      <w:pPr>
        <w:shd w:val="clear" w:color="auto" w:fill="FFFFFF"/>
        <w:spacing w:after="0"/>
        <w:rPr>
          <w:b/>
        </w:rPr>
      </w:pPr>
      <w:r w:rsidRPr="00AE5B4E">
        <w:rPr>
          <w:b/>
        </w:rPr>
        <w:t>10.1. Normy</w:t>
      </w:r>
    </w:p>
    <w:p w:rsidR="00474E38" w:rsidRPr="00AE5B4E" w:rsidRDefault="00474E38" w:rsidP="00853F53">
      <w:pPr>
        <w:shd w:val="clear" w:color="auto" w:fill="FFFFFF"/>
        <w:spacing w:after="0"/>
      </w:pPr>
      <w:r w:rsidRPr="00AE5B4E">
        <w:t>PN-79/B-06711 Kruszywa mineralne. Piaski do zapraw budowlanych.</w:t>
      </w:r>
    </w:p>
    <w:p w:rsidR="00474E38" w:rsidRPr="00AE5B4E" w:rsidRDefault="00474E38" w:rsidP="00853F53">
      <w:pPr>
        <w:shd w:val="clear" w:color="auto" w:fill="FFFFFF"/>
        <w:spacing w:after="0"/>
      </w:pPr>
      <w:r w:rsidRPr="00AE5B4E">
        <w:t>PN-88/B-32250 Materiały budowlane. Woda do betonów i zapraw.</w:t>
      </w:r>
    </w:p>
    <w:p w:rsidR="00474E38" w:rsidRPr="00AE5B4E" w:rsidRDefault="00474E38" w:rsidP="00853F53">
      <w:pPr>
        <w:shd w:val="clear" w:color="auto" w:fill="FFFFFF"/>
        <w:spacing w:after="0"/>
      </w:pPr>
      <w:r w:rsidRPr="00AE5B4E">
        <w:t>PN-88/B-06250 Beton zwykły</w:t>
      </w:r>
    </w:p>
    <w:p w:rsidR="00474E38" w:rsidRPr="00AE5B4E" w:rsidRDefault="00474E38" w:rsidP="00853F53">
      <w:pPr>
        <w:shd w:val="clear" w:color="auto" w:fill="FFFFFF"/>
        <w:spacing w:after="0"/>
      </w:pPr>
      <w:r w:rsidRPr="00AE5B4E">
        <w:t>PN-88/B-30000 Cement portlandzki.</w:t>
      </w:r>
    </w:p>
    <w:p w:rsidR="00474E38" w:rsidRPr="00AE5B4E" w:rsidRDefault="00474E38" w:rsidP="00853F53">
      <w:pPr>
        <w:shd w:val="clear" w:color="auto" w:fill="FFFFFF"/>
        <w:spacing w:after="0"/>
      </w:pPr>
      <w:r w:rsidRPr="00AE5B4E">
        <w:t xml:space="preserve">Konstrukcje betonowe i żelbetowe. Podstawowe zasady projektowania. PN-86B-01802        </w:t>
      </w:r>
    </w:p>
    <w:p w:rsidR="00474E38" w:rsidRPr="00AE5B4E" w:rsidRDefault="00474E38" w:rsidP="00853F53">
      <w:pPr>
        <w:shd w:val="clear" w:color="auto" w:fill="FFFFFF"/>
        <w:spacing w:after="0"/>
        <w:jc w:val="center"/>
        <w:rPr>
          <w:b/>
          <w:sz w:val="36"/>
        </w:rPr>
      </w:pPr>
    </w:p>
    <w:p w:rsidR="00106CCA" w:rsidRPr="00AE5B4E" w:rsidRDefault="00106CCA"/>
    <w:p w:rsidR="007626A6" w:rsidRPr="00AE5B4E" w:rsidRDefault="007626A6"/>
    <w:p w:rsidR="007626A6" w:rsidRPr="00AE5B4E" w:rsidRDefault="007626A6"/>
    <w:p w:rsidR="007626A6" w:rsidRPr="00AE5B4E" w:rsidRDefault="007626A6"/>
    <w:p w:rsidR="007626A6" w:rsidRPr="00AE5B4E" w:rsidRDefault="007626A6"/>
    <w:p w:rsidR="007626A6" w:rsidRPr="00AE5B4E" w:rsidRDefault="007626A6"/>
    <w:p w:rsidR="007626A6" w:rsidRPr="00AE5B4E" w:rsidRDefault="007626A6"/>
    <w:p w:rsidR="003E5BA1" w:rsidRPr="00AE5B4E" w:rsidRDefault="003E5BA1"/>
    <w:p w:rsidR="00C87077" w:rsidRPr="00AE5B4E" w:rsidRDefault="00C87077"/>
    <w:p w:rsidR="00416E37" w:rsidRPr="00AE5B4E" w:rsidRDefault="00416E37" w:rsidP="00416E37">
      <w:pPr>
        <w:shd w:val="clear" w:color="auto" w:fill="FFFFFF"/>
        <w:spacing w:after="0"/>
        <w:jc w:val="center"/>
        <w:rPr>
          <w:b/>
          <w:sz w:val="28"/>
          <w:szCs w:val="28"/>
        </w:rPr>
      </w:pPr>
      <w:r w:rsidRPr="00AE5B4E">
        <w:rPr>
          <w:b/>
          <w:sz w:val="28"/>
          <w:szCs w:val="28"/>
        </w:rPr>
        <w:t>SPECYFIKACJA TECHNICZNA WYKONANIA</w:t>
      </w:r>
    </w:p>
    <w:p w:rsidR="00416E37" w:rsidRPr="00AE5B4E" w:rsidRDefault="00416E37" w:rsidP="00416E37">
      <w:pPr>
        <w:shd w:val="clear" w:color="auto" w:fill="FFFFFF"/>
        <w:spacing w:after="0"/>
        <w:jc w:val="center"/>
        <w:rPr>
          <w:b/>
          <w:sz w:val="28"/>
          <w:szCs w:val="28"/>
        </w:rPr>
      </w:pPr>
      <w:r w:rsidRPr="00AE5B4E">
        <w:rPr>
          <w:b/>
          <w:sz w:val="28"/>
          <w:szCs w:val="28"/>
        </w:rPr>
        <w:t xml:space="preserve"> I ODBIORU ROBÓT</w:t>
      </w:r>
    </w:p>
    <w:p w:rsidR="00416E37" w:rsidRDefault="00DF4318" w:rsidP="00416E37">
      <w:pPr>
        <w:shd w:val="clear" w:color="auto" w:fill="FFFFFF"/>
        <w:spacing w:after="0"/>
        <w:jc w:val="center"/>
        <w:rPr>
          <w:b/>
          <w:sz w:val="28"/>
          <w:szCs w:val="28"/>
        </w:rPr>
      </w:pPr>
      <w:r>
        <w:rPr>
          <w:b/>
          <w:sz w:val="28"/>
          <w:szCs w:val="28"/>
        </w:rPr>
        <w:t xml:space="preserve">Montaż siatki i słupków </w:t>
      </w:r>
    </w:p>
    <w:p w:rsidR="00990124" w:rsidRDefault="00990124" w:rsidP="00416E37">
      <w:pPr>
        <w:shd w:val="clear" w:color="auto" w:fill="FFFFFF"/>
        <w:spacing w:after="0"/>
        <w:jc w:val="center"/>
        <w:rPr>
          <w:b/>
          <w:sz w:val="28"/>
          <w:szCs w:val="28"/>
        </w:rPr>
      </w:pPr>
    </w:p>
    <w:p w:rsidR="00990124" w:rsidRPr="00990124" w:rsidRDefault="00990124" w:rsidP="00416E37">
      <w:pPr>
        <w:shd w:val="clear" w:color="auto" w:fill="FFFFFF"/>
        <w:spacing w:after="0"/>
        <w:jc w:val="center"/>
        <w:rPr>
          <w:b/>
          <w:sz w:val="24"/>
          <w:szCs w:val="24"/>
        </w:rPr>
      </w:pPr>
      <w:r w:rsidRPr="00990124">
        <w:rPr>
          <w:sz w:val="24"/>
          <w:szCs w:val="24"/>
        </w:rPr>
        <w:t>CPV 45342000-6 – Ogrodzenia</w:t>
      </w:r>
    </w:p>
    <w:p w:rsidR="00990124" w:rsidRPr="00AE5B4E" w:rsidRDefault="00990124" w:rsidP="00416E37">
      <w:pPr>
        <w:shd w:val="clear" w:color="auto" w:fill="FFFFFF"/>
        <w:spacing w:after="0"/>
        <w:jc w:val="center"/>
        <w:rPr>
          <w:b/>
          <w:sz w:val="28"/>
          <w:szCs w:val="28"/>
        </w:rPr>
      </w:pPr>
    </w:p>
    <w:p w:rsidR="007626A6" w:rsidRPr="00AE5B4E" w:rsidRDefault="007626A6" w:rsidP="007626A6">
      <w:pPr>
        <w:shd w:val="clear" w:color="auto" w:fill="FFFFFF"/>
        <w:rPr>
          <w:b/>
        </w:rPr>
      </w:pPr>
      <w:r w:rsidRPr="00AE5B4E">
        <w:rPr>
          <w:b/>
        </w:rPr>
        <w:t>WSTĘP</w:t>
      </w:r>
    </w:p>
    <w:p w:rsidR="007626A6" w:rsidRPr="00AE5B4E" w:rsidRDefault="007626A6" w:rsidP="007626A6">
      <w:pPr>
        <w:shd w:val="clear" w:color="auto" w:fill="FFFFFF"/>
        <w:rPr>
          <w:b/>
        </w:rPr>
      </w:pPr>
      <w:r w:rsidRPr="00AE5B4E">
        <w:rPr>
          <w:b/>
        </w:rPr>
        <w:t>1.1. Przedmiot ST</w:t>
      </w:r>
    </w:p>
    <w:p w:rsidR="007626A6" w:rsidRDefault="007626A6" w:rsidP="007626A6">
      <w:pPr>
        <w:rPr>
          <w:rFonts w:cstheme="minorHAnsi"/>
          <w:b/>
        </w:rPr>
      </w:pPr>
      <w:r w:rsidRPr="00EB5DE4">
        <w:t>Przedmiotem niniejszej Specyfikacji Technicznej są wymagania dotyczące wykonania i odbioru robót w zakresie wykonania</w:t>
      </w:r>
      <w:r w:rsidRPr="00AE5B4E">
        <w:t xml:space="preserve">  </w:t>
      </w:r>
      <w:r w:rsidRPr="00AE5B4E">
        <w:rPr>
          <w:rFonts w:cstheme="minorHAnsi"/>
          <w:b/>
        </w:rPr>
        <w:t xml:space="preserve"> ogrodzenia  </w:t>
      </w:r>
      <w:r w:rsidR="00EB5DE4">
        <w:rPr>
          <w:rFonts w:cstheme="minorHAnsi"/>
          <w:b/>
        </w:rPr>
        <w:t>w</w:t>
      </w:r>
      <w:r w:rsidRPr="00AE5B4E">
        <w:rPr>
          <w:rFonts w:cstheme="minorHAnsi"/>
          <w:b/>
        </w:rPr>
        <w:t xml:space="preserve"> Zespole   Szkolno-Przedszkolnym  Nr 4 w Rzeszowie ul.Staroniwska  55.</w:t>
      </w:r>
    </w:p>
    <w:p w:rsidR="00656EAD" w:rsidRPr="003A05A6" w:rsidRDefault="00656EAD" w:rsidP="00DC60FA">
      <w:pPr>
        <w:spacing w:after="0"/>
        <w:rPr>
          <w:b/>
        </w:rPr>
      </w:pPr>
      <w:r w:rsidRPr="003A05A6">
        <w:rPr>
          <w:b/>
        </w:rPr>
        <w:t>1.2. Zakres stosowania ST</w:t>
      </w:r>
    </w:p>
    <w:p w:rsidR="00656EAD" w:rsidRDefault="00656EAD" w:rsidP="00DC60FA">
      <w:pPr>
        <w:spacing w:after="0"/>
      </w:pPr>
      <w:r>
        <w:t xml:space="preserve"> Specyfikacja Techniczna jest stosowana jako dokument przetargowy i kontraktowy przy zlecaniu i realizacji Robót wymienionych w punkcie 1.1.</w:t>
      </w:r>
    </w:p>
    <w:p w:rsidR="00656EAD" w:rsidRPr="003A05A6" w:rsidRDefault="00656EAD" w:rsidP="00DC60FA">
      <w:pPr>
        <w:spacing w:after="0"/>
        <w:rPr>
          <w:b/>
        </w:rPr>
      </w:pPr>
      <w:r w:rsidRPr="003A05A6">
        <w:rPr>
          <w:b/>
        </w:rPr>
        <w:t xml:space="preserve"> 1.3. Ogólny Zakres Robót objętych ST</w:t>
      </w:r>
    </w:p>
    <w:p w:rsidR="00656EAD" w:rsidRDefault="00656EAD" w:rsidP="00DC60FA">
      <w:pPr>
        <w:spacing w:after="0"/>
      </w:pPr>
      <w:r>
        <w:t xml:space="preserve">Ustalenia zawarte w niniejszej specyfikacji dotyczą zasad prowadzenia robót związanych z wykonaniem ogrodzenia </w:t>
      </w:r>
      <w:r w:rsidR="00EB2FD2">
        <w:t>terenu szkolnego.</w:t>
      </w:r>
    </w:p>
    <w:p w:rsidR="00656EAD" w:rsidRPr="003A05A6" w:rsidRDefault="00656EAD" w:rsidP="00DC60FA">
      <w:pPr>
        <w:spacing w:after="0"/>
        <w:rPr>
          <w:b/>
        </w:rPr>
      </w:pPr>
      <w:r w:rsidRPr="003A05A6">
        <w:rPr>
          <w:b/>
        </w:rPr>
        <w:t xml:space="preserve">1.4. Określenia podstawowe </w:t>
      </w:r>
    </w:p>
    <w:p w:rsidR="00656EAD" w:rsidRDefault="00656EAD" w:rsidP="00DC60FA">
      <w:pPr>
        <w:spacing w:after="0"/>
      </w:pPr>
      <w:r w:rsidRPr="003A05A6">
        <w:rPr>
          <w:b/>
        </w:rPr>
        <w:t>Siatka metalowa</w:t>
      </w:r>
      <w:r>
        <w:t xml:space="preserve"> – siatka wykonana z drutu o różnym sposobie jego splotu (płóciennym, skośnym), pleciona z płaskich i okrągłych spirali, zgrzewana, skręcana oraz kombinowana (harfowa, pętlowa, półpętlowa), o różnych wielkościach oczek. </w:t>
      </w:r>
    </w:p>
    <w:p w:rsidR="00656EAD" w:rsidRDefault="00656EAD" w:rsidP="00DC60FA">
      <w:pPr>
        <w:spacing w:after="0"/>
      </w:pPr>
      <w:r w:rsidRPr="003A05A6">
        <w:rPr>
          <w:b/>
        </w:rPr>
        <w:t>Stalowa linka usztywniająca</w:t>
      </w:r>
      <w:r>
        <w:t xml:space="preserve"> – równomiernie skręcone splotki z drutu okrągłego tworzące linę stalową. </w:t>
      </w:r>
    </w:p>
    <w:p w:rsidR="00656EAD" w:rsidRDefault="00656EAD" w:rsidP="00DC60FA">
      <w:pPr>
        <w:spacing w:after="0"/>
      </w:pPr>
      <w:r w:rsidRPr="003A05A6">
        <w:rPr>
          <w:b/>
        </w:rPr>
        <w:t>Wysokość ogrodzenia</w:t>
      </w:r>
      <w:r>
        <w:t xml:space="preserve"> – odległość między poziomem terenu a najwyższym punktem ogrodzenia. W przypadku lokalizacji ogrodzenia na stoku, wysokość tę określa się w odległości 0,5 m od osi ogrodzenia. Pozostałe określenia są zgodne z obowiązującymi Polskimi Normami .</w:t>
      </w:r>
    </w:p>
    <w:p w:rsidR="00656EAD" w:rsidRPr="003A05A6" w:rsidRDefault="00656EAD" w:rsidP="00DC60FA">
      <w:pPr>
        <w:spacing w:after="0"/>
        <w:rPr>
          <w:b/>
        </w:rPr>
      </w:pPr>
      <w:r>
        <w:t xml:space="preserve"> </w:t>
      </w:r>
      <w:r w:rsidRPr="003A05A6">
        <w:rPr>
          <w:b/>
        </w:rPr>
        <w:t>1.5. Ogólne wymagania dotyczące Robót</w:t>
      </w:r>
    </w:p>
    <w:p w:rsidR="00656EAD" w:rsidRDefault="00656EAD" w:rsidP="00DC60FA">
      <w:pPr>
        <w:spacing w:after="0"/>
      </w:pPr>
      <w:r>
        <w:t xml:space="preserve"> 1. Ogólne wymagania dotyczące Robót podano w „Wymagania ogólne”. </w:t>
      </w:r>
    </w:p>
    <w:p w:rsidR="00656EAD" w:rsidRDefault="00656EAD" w:rsidP="00DC60FA">
      <w:pPr>
        <w:spacing w:after="0"/>
      </w:pPr>
      <w:r>
        <w:t>2. Wykonawca jest odpowiedzialny za jakość wykonania Robót oraz za ich zgodność z  ST</w:t>
      </w:r>
    </w:p>
    <w:p w:rsidR="00DC60FA" w:rsidRDefault="00DC60FA" w:rsidP="00DC60FA">
      <w:pPr>
        <w:spacing w:after="0"/>
      </w:pPr>
    </w:p>
    <w:p w:rsidR="00656EAD" w:rsidRPr="003A05A6" w:rsidRDefault="00656EAD" w:rsidP="00656EAD">
      <w:pPr>
        <w:spacing w:after="0"/>
        <w:rPr>
          <w:b/>
        </w:rPr>
      </w:pPr>
      <w:r w:rsidRPr="003A05A6">
        <w:rPr>
          <w:b/>
        </w:rPr>
        <w:t xml:space="preserve"> 2. MATERIAŁY</w:t>
      </w:r>
    </w:p>
    <w:p w:rsidR="00656EAD" w:rsidRPr="003A05A6" w:rsidRDefault="00656EAD" w:rsidP="00DC60FA">
      <w:pPr>
        <w:spacing w:after="0"/>
        <w:rPr>
          <w:b/>
        </w:rPr>
      </w:pPr>
      <w:r w:rsidRPr="003A05A6">
        <w:rPr>
          <w:b/>
        </w:rPr>
        <w:t>2.1. Ogólne wymagania dotyczące materiałów</w:t>
      </w:r>
    </w:p>
    <w:p w:rsidR="00656EAD" w:rsidRDefault="00656EAD" w:rsidP="00656EAD">
      <w:pPr>
        <w:spacing w:after="0"/>
      </w:pPr>
      <w:r>
        <w:t>1. Ogólne wymagania dotyczące materiałów podano w „Wymagania ogólne”.</w:t>
      </w:r>
    </w:p>
    <w:p w:rsidR="00656EAD" w:rsidRDefault="00DC60FA" w:rsidP="00656EAD">
      <w:pPr>
        <w:spacing w:after="0"/>
      </w:pPr>
      <w:r>
        <w:t>2.M</w:t>
      </w:r>
      <w:r w:rsidR="00656EAD">
        <w:t xml:space="preserve">ateriały do wykonania </w:t>
      </w:r>
    </w:p>
    <w:p w:rsidR="00656EAD" w:rsidRPr="003E6AE2" w:rsidRDefault="00DC60FA" w:rsidP="00656EAD">
      <w:pPr>
        <w:spacing w:after="0"/>
        <w:rPr>
          <w:b/>
        </w:rPr>
      </w:pPr>
      <w:r>
        <w:t xml:space="preserve"> </w:t>
      </w:r>
      <w:r w:rsidR="00656EAD" w:rsidRPr="003E6AE2">
        <w:rPr>
          <w:b/>
        </w:rPr>
        <w:t xml:space="preserve">2.2. Stosowane materiały </w:t>
      </w:r>
    </w:p>
    <w:p w:rsidR="00656EAD" w:rsidRDefault="00656EAD" w:rsidP="00656EAD">
      <w:pPr>
        <w:spacing w:after="0"/>
      </w:pPr>
      <w:r>
        <w:t xml:space="preserve"> 2.2.1. Siatka metalowa </w:t>
      </w:r>
    </w:p>
    <w:p w:rsidR="0072510A" w:rsidRDefault="00656EAD" w:rsidP="00DC60FA">
      <w:pPr>
        <w:spacing w:after="0"/>
      </w:pPr>
      <w:r>
        <w:t xml:space="preserve">1. Należy zastosować siatkę plecioną z drutu (ø 2,8mm) stalowego, ocynkowanego, powlekanego PVC w kolorze z zielonym .Należy zastosować siatkę o oczkach 50x50 mm. </w:t>
      </w:r>
    </w:p>
    <w:p w:rsidR="00656EAD" w:rsidRDefault="00656EAD" w:rsidP="00DC60FA">
      <w:pPr>
        <w:spacing w:after="0"/>
      </w:pPr>
      <w:r>
        <w:lastRenderedPageBreak/>
        <w:t>2. Długość dostarczanej przez producenta siatki, zwiniętej w rolkę, powinna wynosić 10m. Odchyłki długości nie powinny przekraczać ± 0,2 m. Szerokość siatki (rolki) 1,50m</w:t>
      </w:r>
    </w:p>
    <w:p w:rsidR="00656EAD" w:rsidRDefault="00656EAD" w:rsidP="00DC60FA">
      <w:pPr>
        <w:spacing w:after="0"/>
      </w:pPr>
      <w:r>
        <w:t xml:space="preserve">3. Powierzchnia siatki powinna być gładka, bez załamań, wybrzuszeń i wgnieceń. Spirala  powinna być wykonana z jednego odcinka drutu. Splecenie siatki powinno być    przeprowadzone przez połączenie spirali wszystkimi zwojami. Końce spirali z obydwu   stron powinny być równo obcięte w odległości co najmniej 30% wymiaru boku oczka. </w:t>
      </w:r>
    </w:p>
    <w:p w:rsidR="00DC60FA" w:rsidRDefault="00656EAD" w:rsidP="00DC60FA">
      <w:pPr>
        <w:spacing w:after="0"/>
      </w:pPr>
      <w:r>
        <w:t>4. Drut w siatce powinien być okrągły, cynkowany, powlekany warstwą termoplastycznego i mrozoodpornego tworzywa sztucznego PVC o kolorze zielonym</w:t>
      </w:r>
    </w:p>
    <w:p w:rsidR="00656EAD" w:rsidRDefault="00656EAD" w:rsidP="00DC60FA">
      <w:pPr>
        <w:spacing w:after="0"/>
      </w:pPr>
      <w:r>
        <w:t>5. Wytrzymałość drutu na rozciąganie powinna wynosić co najmniej 588 MPa (dopuszcza się wytrzymałość od 412 do 588 MPa pod warunkiem akceptacji przez Inżyniera.</w:t>
      </w:r>
    </w:p>
    <w:p w:rsidR="00656EAD" w:rsidRDefault="00656EAD" w:rsidP="00DC60FA">
      <w:pPr>
        <w:spacing w:after="0"/>
      </w:pPr>
      <w:r>
        <w:t xml:space="preserve"> 6. Odchyłki prostopadłości kształtu boków oczka nie powinny przekraczać ± 100 .</w:t>
      </w:r>
    </w:p>
    <w:p w:rsidR="00DC60FA" w:rsidRDefault="00656EAD" w:rsidP="00DC60FA">
      <w:pPr>
        <w:spacing w:after="0"/>
      </w:pPr>
      <w:r>
        <w:t>7. Odchyłka średnicy drutów nie powinna być większa niż + 0,10 i - 0,04 mm</w:t>
      </w:r>
    </w:p>
    <w:p w:rsidR="00656EAD" w:rsidRDefault="00656EAD" w:rsidP="00DC60FA">
      <w:pPr>
        <w:spacing w:after="0"/>
      </w:pPr>
      <w:r>
        <w:t xml:space="preserve"> 8. Drut powinien być ocynkowany zanurzeniowo (ogniowo) z dokładnością ocynkowania 80g/m2 Materiał powinien posiadać Atest PZH i Aprobatę Techniczną ITB.</w:t>
      </w:r>
    </w:p>
    <w:p w:rsidR="00656EAD" w:rsidRPr="003E6AE2" w:rsidRDefault="00656EAD" w:rsidP="00DC60FA">
      <w:pPr>
        <w:spacing w:after="0"/>
        <w:rPr>
          <w:b/>
        </w:rPr>
      </w:pPr>
      <w:r w:rsidRPr="003E6AE2">
        <w:rPr>
          <w:b/>
        </w:rPr>
        <w:t xml:space="preserve">2.2.2. Druty stalowe </w:t>
      </w:r>
    </w:p>
    <w:p w:rsidR="00DC60FA" w:rsidRDefault="00656EAD" w:rsidP="00DC60FA">
      <w:pPr>
        <w:spacing w:after="0"/>
      </w:pPr>
      <w:r>
        <w:t xml:space="preserve">Do usztywnienia siatki należy zastosować druty stalowe napinające Ø 3,8mm, ocynkowane, powleczone powłoką poliestrową w kolorze zielonym. </w:t>
      </w:r>
    </w:p>
    <w:p w:rsidR="00656EAD" w:rsidRPr="00DC60FA" w:rsidRDefault="00656EAD" w:rsidP="00DC60FA">
      <w:pPr>
        <w:spacing w:after="0"/>
      </w:pPr>
      <w:r w:rsidRPr="003E6AE2">
        <w:rPr>
          <w:b/>
        </w:rPr>
        <w:t xml:space="preserve">2.2.3. Słupki metalowe </w:t>
      </w:r>
    </w:p>
    <w:p w:rsidR="00656EAD" w:rsidRDefault="00656EAD" w:rsidP="00DC60FA">
      <w:pPr>
        <w:spacing w:after="0"/>
      </w:pPr>
      <w:r>
        <w:t>1. Do wykonania słupków,</w:t>
      </w:r>
      <w:r w:rsidRPr="004D040B">
        <w:rPr>
          <w:rFonts w:ascii="Calibri" w:hAnsi="Calibri" w:cs="Calibri"/>
        </w:rPr>
        <w:t xml:space="preserve"> </w:t>
      </w:r>
      <w:r>
        <w:rPr>
          <w:rFonts w:ascii="Calibri" w:hAnsi="Calibri" w:cs="Calibri"/>
        </w:rPr>
        <w:t xml:space="preserve"> dla słupków pośrednich i narożnych,</w:t>
      </w:r>
      <w:r>
        <w:t xml:space="preserve"> dla słupków podporowych)należy zastosować  kątowniki </w:t>
      </w:r>
      <w:r w:rsidR="00DF4318">
        <w:t xml:space="preserve">60x40x5 </w:t>
      </w:r>
      <w:r>
        <w:t xml:space="preserve"> mm , lakierowane metodą elektrostatyczną poliestrowym lakierem proszkowym w kolorze zielonym . </w:t>
      </w:r>
    </w:p>
    <w:p w:rsidR="00656EAD" w:rsidRDefault="00656EAD" w:rsidP="00DC60FA">
      <w:pPr>
        <w:spacing w:after="0"/>
      </w:pPr>
      <w:r>
        <w:t xml:space="preserve">2. Powierzchnia zewnętrzna i wewnętrzna  nie powinna wykazywać wad w postaci łusek, pęknięć, zawalcowań i naderwań. Dopuszczalne są nieznaczne nierówności, pojedyncze rysy wynikające z procesu wytwarzania, mieszczące się w granicach dopuszczalnych odchyłek wymiarowych. </w:t>
      </w:r>
    </w:p>
    <w:p w:rsidR="00656EAD" w:rsidRDefault="00656EAD" w:rsidP="00DC60FA">
      <w:pPr>
        <w:spacing w:after="0"/>
      </w:pPr>
      <w:r>
        <w:t xml:space="preserve">3. Pożądane jest, aby kątowniki  były dostarczane o: </w:t>
      </w:r>
    </w:p>
    <w:p w:rsidR="00656EAD" w:rsidRDefault="00656EAD" w:rsidP="003D031E">
      <w:pPr>
        <w:spacing w:after="0"/>
      </w:pPr>
      <w:r>
        <w:t>− długościach dokładnych, zgodnych z zamówieniem; z dopuszczalną odchyłką +10 mm,</w:t>
      </w:r>
    </w:p>
    <w:p w:rsidR="00656EAD" w:rsidRDefault="00656EAD" w:rsidP="003D031E">
      <w:pPr>
        <w:spacing w:after="0"/>
      </w:pPr>
      <w:r>
        <w:t xml:space="preserve">− długościach wielokrotnych w stosunku do zamówionych długości dokładnych poniżej 3 m z naddatkiem 5 mm na każde cięcie i z dopuszczalną odchyłką dla całej długości wielokrotnej, jak dla długości dokładnych. </w:t>
      </w:r>
    </w:p>
    <w:p w:rsidR="00656EAD" w:rsidRDefault="00656EAD" w:rsidP="00DC60FA">
      <w:pPr>
        <w:spacing w:after="0"/>
      </w:pPr>
      <w:r>
        <w:t>4. Kształtowniki  powinny być proste. Dopuszczalne miejscowe odchylenia od prostej nie powinny przekraczać 1,5 mm na 1 m długości .</w:t>
      </w:r>
    </w:p>
    <w:p w:rsidR="00656EAD" w:rsidRDefault="00656EAD" w:rsidP="00DC60FA">
      <w:pPr>
        <w:spacing w:after="0"/>
      </w:pPr>
      <w:r>
        <w:t>5. Słupki do siatki ogrodzeniowej powinny być przystosowane do umocowania na nich linek usztywniających przez posiadanie odpowiednich uszek lub otworów do zaczepów i haków</w:t>
      </w:r>
      <w:r w:rsidRPr="004D040B">
        <w:t xml:space="preserve"> </w:t>
      </w:r>
      <w:r>
        <w:t>metalowych. Słupki końcowe, narożne i bramowe powinny być dodatkowo przystosowane do umocowania do nich siatki</w:t>
      </w:r>
    </w:p>
    <w:p w:rsidR="0072510A" w:rsidRDefault="0072510A" w:rsidP="00656EAD">
      <w:pPr>
        <w:spacing w:after="0"/>
        <w:ind w:left="1446"/>
      </w:pPr>
    </w:p>
    <w:p w:rsidR="0072510A" w:rsidRDefault="0072510A" w:rsidP="00656EAD">
      <w:pPr>
        <w:spacing w:after="0"/>
        <w:ind w:left="1446"/>
      </w:pPr>
    </w:p>
    <w:p w:rsidR="00656EAD" w:rsidRPr="003E6AE2" w:rsidRDefault="00656EAD" w:rsidP="00656EAD">
      <w:pPr>
        <w:spacing w:after="0"/>
        <w:rPr>
          <w:b/>
        </w:rPr>
      </w:pPr>
      <w:r w:rsidRPr="003E6AE2">
        <w:rPr>
          <w:b/>
        </w:rPr>
        <w:t xml:space="preserve">3. SPRZĘT </w:t>
      </w:r>
    </w:p>
    <w:p w:rsidR="00656EAD" w:rsidRDefault="00656EAD" w:rsidP="00DC60FA">
      <w:pPr>
        <w:spacing w:after="0"/>
      </w:pPr>
      <w:r>
        <w:t>1. Ogólne wymagania dotyczące Sprzętu podano w „Wymagania ogólne”.</w:t>
      </w:r>
    </w:p>
    <w:p w:rsidR="00656EAD" w:rsidRDefault="00656EAD" w:rsidP="00DC60FA">
      <w:pPr>
        <w:spacing w:after="0"/>
      </w:pPr>
      <w:r>
        <w:t>2. Roboty, związane z wykonaniem ogrodzenia, prowadzone będą ręcznie przy użyciu niżej wymienionego sprzętu pomocniczego:</w:t>
      </w:r>
    </w:p>
    <w:p w:rsidR="00656EAD" w:rsidRDefault="00656EAD" w:rsidP="00656EAD">
      <w:pPr>
        <w:spacing w:after="0"/>
        <w:ind w:firstLine="708"/>
      </w:pPr>
      <w:r>
        <w:t xml:space="preserve">  − młotka</w:t>
      </w:r>
    </w:p>
    <w:p w:rsidR="00656EAD" w:rsidRDefault="00656EAD" w:rsidP="00656EAD">
      <w:pPr>
        <w:spacing w:after="0"/>
        <w:ind w:firstLine="708"/>
      </w:pPr>
      <w:r>
        <w:t xml:space="preserve"> − kluczy monterskich, </w:t>
      </w:r>
    </w:p>
    <w:p w:rsidR="00656EAD" w:rsidRDefault="00656EAD" w:rsidP="00656EAD">
      <w:pPr>
        <w:spacing w:after="0"/>
        <w:ind w:firstLine="708"/>
      </w:pPr>
      <w:r>
        <w:t xml:space="preserve">− śrubokrętów </w:t>
      </w:r>
    </w:p>
    <w:p w:rsidR="00656EAD" w:rsidRDefault="00656EAD" w:rsidP="00656EAD">
      <w:pPr>
        <w:spacing w:after="0"/>
        <w:ind w:firstLine="708"/>
      </w:pPr>
      <w:r>
        <w:t>− poziomicy murarska i pionu</w:t>
      </w:r>
    </w:p>
    <w:p w:rsidR="00656EAD" w:rsidRDefault="00656EAD" w:rsidP="00DC60FA">
      <w:pPr>
        <w:spacing w:after="0"/>
      </w:pPr>
      <w:r>
        <w:lastRenderedPageBreak/>
        <w:t xml:space="preserve">Sprzęt powinien być stale utrzymywany w dobrym stanie technicznym. Wykonawca powinien również dysponować sprawnym sprzętem rezerwowym, umożliwiającym prowadzenie Robót w przypadku awarii sprzętu podstawowego. </w:t>
      </w:r>
    </w:p>
    <w:p w:rsidR="00656EAD" w:rsidRPr="003E6AE2" w:rsidRDefault="00656EAD" w:rsidP="00656EAD">
      <w:pPr>
        <w:spacing w:after="0"/>
        <w:rPr>
          <w:b/>
        </w:rPr>
      </w:pPr>
      <w:r w:rsidRPr="003E6AE2">
        <w:rPr>
          <w:b/>
        </w:rPr>
        <w:t>4. TRANSPORT</w:t>
      </w:r>
    </w:p>
    <w:p w:rsidR="00656EAD" w:rsidRDefault="00656EAD" w:rsidP="00DC60FA">
      <w:pPr>
        <w:spacing w:after="0"/>
      </w:pPr>
      <w:r>
        <w:t xml:space="preserve"> 1. Ogólne wymagania dotyczące Transportu podano w „Wymagania ogólne”. </w:t>
      </w:r>
    </w:p>
    <w:p w:rsidR="00656EAD" w:rsidRDefault="00656EAD" w:rsidP="00DC60FA">
      <w:pPr>
        <w:spacing w:after="0"/>
      </w:pPr>
      <w:r>
        <w:t>2. Wszystkie elementy ogrodzenia należy przewo</w:t>
      </w:r>
      <w:r w:rsidR="00DC60FA">
        <w:t>zić w sposób zalecany przez ich</w:t>
      </w:r>
      <w:r w:rsidR="00DF4318">
        <w:t xml:space="preserve"> </w:t>
      </w:r>
      <w:r>
        <w:t>producenta.</w:t>
      </w:r>
    </w:p>
    <w:p w:rsidR="00656EAD" w:rsidRDefault="00656EAD" w:rsidP="00656EAD">
      <w:pPr>
        <w:spacing w:after="0"/>
      </w:pPr>
    </w:p>
    <w:p w:rsidR="00656EAD" w:rsidRPr="003E6AE2" w:rsidRDefault="00656EAD" w:rsidP="00656EAD">
      <w:pPr>
        <w:spacing w:after="0"/>
        <w:rPr>
          <w:b/>
        </w:rPr>
      </w:pPr>
      <w:r w:rsidRPr="003E6AE2">
        <w:rPr>
          <w:b/>
        </w:rPr>
        <w:t xml:space="preserve">5. WYKONANIE ROBÓT </w:t>
      </w:r>
    </w:p>
    <w:p w:rsidR="00656EAD" w:rsidRDefault="00656EAD" w:rsidP="00DC60FA">
      <w:pPr>
        <w:spacing w:after="0"/>
      </w:pPr>
      <w:r>
        <w:t xml:space="preserve">5.1. Ogólne zasady wykonania robót </w:t>
      </w:r>
    </w:p>
    <w:p w:rsidR="00656EAD" w:rsidRDefault="00656EAD" w:rsidP="00DC60FA">
      <w:pPr>
        <w:spacing w:after="0"/>
      </w:pPr>
      <w:r>
        <w:t xml:space="preserve">1. Ogólne wymagania dotyczące wykonania Robót podano w  „Wymagania ogólne”. </w:t>
      </w:r>
    </w:p>
    <w:p w:rsidR="00656EAD" w:rsidRDefault="00656EAD" w:rsidP="00DC60FA">
      <w:pPr>
        <w:spacing w:after="0"/>
      </w:pPr>
      <w:r>
        <w:t xml:space="preserve">5.2. Ogólne zasady wykonywania ogrodzenia </w:t>
      </w:r>
    </w:p>
    <w:p w:rsidR="00656EAD" w:rsidRDefault="00656EAD" w:rsidP="003D031E">
      <w:pPr>
        <w:spacing w:after="0"/>
      </w:pPr>
      <w:r>
        <w:t xml:space="preserve">1. Przed wykonaniem właściwych robót ogrodzeniowych należy wytyczyć trasę ogrodzenia w terenie na podstawie wskazań Inżyniera </w:t>
      </w:r>
    </w:p>
    <w:p w:rsidR="00656EAD" w:rsidRDefault="00656EAD" w:rsidP="003D031E">
      <w:pPr>
        <w:spacing w:after="0"/>
      </w:pPr>
      <w:r>
        <w:t>2. Wylewanie fundamentów należy wykonywać w temperaturze od +5° do +25°C.</w:t>
      </w:r>
    </w:p>
    <w:p w:rsidR="00656EAD" w:rsidRPr="003E6AE2" w:rsidRDefault="00656EAD" w:rsidP="00DC60FA">
      <w:pPr>
        <w:spacing w:after="0"/>
        <w:rPr>
          <w:b/>
        </w:rPr>
      </w:pPr>
      <w:r w:rsidRPr="003E6AE2">
        <w:rPr>
          <w:b/>
        </w:rPr>
        <w:t xml:space="preserve">5.3. Osadzenie słupków ogrodzeniowych </w:t>
      </w:r>
    </w:p>
    <w:p w:rsidR="00656EAD" w:rsidRDefault="00656EAD" w:rsidP="00DC60FA">
      <w:pPr>
        <w:spacing w:after="0"/>
      </w:pPr>
      <w:r>
        <w:t>1. Słupki  dł. 2,</w:t>
      </w:r>
      <w:r w:rsidR="00DF4318">
        <w:t xml:space="preserve">0 </w:t>
      </w:r>
      <w:r>
        <w:t>m, zakotwić w fundamencie betonowym w osi wykonywanego ogrodzenia, w miejscu określonym przez Inspektora Nadzoru .</w:t>
      </w:r>
    </w:p>
    <w:p w:rsidR="00656EAD" w:rsidRDefault="00656EAD" w:rsidP="00DC60FA">
      <w:pPr>
        <w:spacing w:after="0"/>
      </w:pPr>
      <w:r>
        <w:t xml:space="preserve"> 2. Fundament o wymiarach </w:t>
      </w:r>
      <w:r w:rsidR="00DF4318">
        <w:t>20</w:t>
      </w:r>
      <w:r>
        <w:t>x</w:t>
      </w:r>
      <w:r w:rsidR="00DF4318">
        <w:t>2</w:t>
      </w:r>
      <w:r>
        <w:t xml:space="preserve">0x90cm wykonać z betonu C12/15. </w:t>
      </w:r>
    </w:p>
    <w:p w:rsidR="00656EAD" w:rsidRDefault="00656EAD" w:rsidP="00DC60FA">
      <w:pPr>
        <w:spacing w:after="0"/>
      </w:pPr>
      <w:r>
        <w:t>3. Słupek osadzić w betonie na głębokość 0.</w:t>
      </w:r>
      <w:r w:rsidR="00DF4318">
        <w:t>60</w:t>
      </w:r>
      <w:r>
        <w:t xml:space="preserve">m. </w:t>
      </w:r>
    </w:p>
    <w:p w:rsidR="00656EAD" w:rsidRDefault="00656EAD" w:rsidP="00DC60FA">
      <w:pPr>
        <w:spacing w:after="0"/>
      </w:pPr>
      <w:r>
        <w:t>4. Do czasu stwardnienia betonu słupek należy podeprzeć</w:t>
      </w:r>
    </w:p>
    <w:p w:rsidR="00656EAD" w:rsidRDefault="00656EAD" w:rsidP="00DC60FA">
      <w:pPr>
        <w:spacing w:after="0"/>
      </w:pPr>
      <w:r>
        <w:t xml:space="preserve"> 5. Rozstaw słupków powinien wynosić 240 cm </w:t>
      </w:r>
    </w:p>
    <w:p w:rsidR="00656EAD" w:rsidRDefault="00656EAD" w:rsidP="00DC60FA">
      <w:pPr>
        <w:spacing w:after="0"/>
      </w:pPr>
      <w:r>
        <w:t xml:space="preserve">6. Słupki powinny stać pionowo w linii ogrodzenia, a ich wierzchołki powinny znajdować się na jednakowej wysokości </w:t>
      </w:r>
    </w:p>
    <w:p w:rsidR="00656EAD" w:rsidRDefault="00656EAD" w:rsidP="00DC60FA">
      <w:pPr>
        <w:spacing w:after="0"/>
      </w:pPr>
      <w:r>
        <w:t>7. Słupki końcowe, narożne, bramowe oraz stojące na załamaniach ogrodzenia o kącie większym od 15o należy zabezpieczyć przed wychylaniem się ukośnymi słupkami podporowymi ustawiając je wzdłuż biegu ogrodzenia pod kątem około od 30 do 45o</w:t>
      </w:r>
    </w:p>
    <w:p w:rsidR="00656EAD" w:rsidRDefault="00656EAD" w:rsidP="00DC60FA">
      <w:pPr>
        <w:spacing w:after="0"/>
      </w:pPr>
      <w:r>
        <w:t>8. Po osiągnięciu wytrzymałości betonu (nie wcześniej niż po 14 dniach) naciągnąć siatkę ogrodzeniową</w:t>
      </w:r>
    </w:p>
    <w:p w:rsidR="00656EAD" w:rsidRPr="003E6AE2" w:rsidRDefault="00656EAD" w:rsidP="00DC60FA">
      <w:pPr>
        <w:spacing w:after="0"/>
        <w:rPr>
          <w:b/>
        </w:rPr>
      </w:pPr>
      <w:r w:rsidRPr="003E6AE2">
        <w:rPr>
          <w:b/>
        </w:rPr>
        <w:t xml:space="preserve">5.4. Montaż siatki ogrodzeniowej </w:t>
      </w:r>
    </w:p>
    <w:p w:rsidR="00656EAD" w:rsidRDefault="00656EAD" w:rsidP="00DC60FA">
      <w:pPr>
        <w:spacing w:after="0"/>
      </w:pPr>
      <w:r>
        <w:t xml:space="preserve">1. Przy rozpięciu siatki należy rozwiesić trzy linki (druty) usztywniające: u góry, na dole i w środku ogrodzenia i przymocować je do słupków. </w:t>
      </w:r>
    </w:p>
    <w:p w:rsidR="00656EAD" w:rsidRDefault="00656EAD" w:rsidP="00DC60FA">
      <w:pPr>
        <w:spacing w:after="0"/>
      </w:pPr>
      <w:r>
        <w:t>2. Do słupków końcowych, narożnych i bramowych linki muszą być starannie przymocowane (np. przewleczone przez uszka, zagięte do tyłu na około 10 cm i okręcone na bieżącym drucie). Linki powinny być umocowane tak, aby nie mogły przesuwać się i wywierać nacisku na słupki narożne i bramowe, a w przypadku zerwania się, aby zwalniały siatkę tylko między słupkami. Linki napina się wyciągarkami względnie złączami rzymskimi wmontowanymi co 3 do 8 m lub innym sposobem zaakceptowanym przez Inżyniera. Nie należy zbyt silnie napinać linek, aby nie oddziaływały one ujemnie na słupki narożne lub bramowe.</w:t>
      </w:r>
    </w:p>
    <w:p w:rsidR="00656EAD" w:rsidRDefault="00656EAD" w:rsidP="00DC60FA">
      <w:pPr>
        <w:spacing w:after="0"/>
      </w:pPr>
      <w:r>
        <w:t>3. Siatkę metalową przymocowuje się do słupków końcowych, narożnych i bramowych za pomocą prętów płaskich lub zaokrąglonych lub w inny sposób zaakceptowany przez Inżyniera. Siatkę napina się w sposób podobny do napinania linek i przymocowuje się (np. kawałkami ocynkowanego drutu co 50 do 70 cm) do linek. Górną krawędź siatki metalowej należy łączyć z linką zaginając na niej poszczególne druty siatki. Siatka powinna być napięta sztywno, jednak tak, aby nie ulegały zniekształceniu jej oczka.</w:t>
      </w:r>
    </w:p>
    <w:p w:rsidR="00656EAD" w:rsidRDefault="00656EAD" w:rsidP="00656EAD">
      <w:pPr>
        <w:spacing w:after="0"/>
      </w:pPr>
    </w:p>
    <w:p w:rsidR="00656EAD" w:rsidRPr="003E6AE2" w:rsidRDefault="00656EAD" w:rsidP="00656EAD">
      <w:pPr>
        <w:spacing w:after="0"/>
        <w:rPr>
          <w:b/>
        </w:rPr>
      </w:pPr>
      <w:r w:rsidRPr="003E6AE2">
        <w:rPr>
          <w:b/>
        </w:rPr>
        <w:lastRenderedPageBreak/>
        <w:t xml:space="preserve">6. KONTROLA JAKOŚCI ROBÓT </w:t>
      </w:r>
    </w:p>
    <w:p w:rsidR="00656EAD" w:rsidRDefault="00656EAD" w:rsidP="00DC60FA">
      <w:pPr>
        <w:spacing w:after="0"/>
      </w:pPr>
      <w:r>
        <w:t xml:space="preserve">6.1. Ogólne zasady kontroli jakości robót </w:t>
      </w:r>
    </w:p>
    <w:p w:rsidR="00656EAD" w:rsidRDefault="00656EAD" w:rsidP="00DC60FA">
      <w:pPr>
        <w:spacing w:after="0"/>
      </w:pPr>
      <w:r>
        <w:t>1. Ogólne wymagania dotyczące kontroli jakości Robót podano w „Wymagania ogólne”</w:t>
      </w:r>
    </w:p>
    <w:p w:rsidR="00656EAD" w:rsidRDefault="00656EAD" w:rsidP="00DC60FA">
      <w:pPr>
        <w:spacing w:after="0"/>
      </w:pPr>
      <w:r>
        <w:t>2. Badania w czasie wykonywania Robót polegają na sprawdzeniu zgodności ich wykonywania z  wymaganiami przedstawionymi w punkcie 5 niniejszego opracowania</w:t>
      </w:r>
    </w:p>
    <w:p w:rsidR="00656EAD" w:rsidRPr="003E6AE2" w:rsidRDefault="00656EAD" w:rsidP="00DC60FA">
      <w:pPr>
        <w:spacing w:after="0"/>
        <w:rPr>
          <w:b/>
        </w:rPr>
      </w:pPr>
      <w:r w:rsidRPr="003E6AE2">
        <w:rPr>
          <w:b/>
        </w:rPr>
        <w:t xml:space="preserve"> 6.2. Kontrola jakości materiałów </w:t>
      </w:r>
    </w:p>
    <w:p w:rsidR="00656EAD" w:rsidRDefault="00656EAD" w:rsidP="00DC60FA">
      <w:pPr>
        <w:spacing w:after="0"/>
      </w:pPr>
      <w:r>
        <w:t>1. Badania należy przeprowadzać pośrednio na podstawie zapisów w dzienniku budowy i innych dokumentów stwierdzających zgodność użytych materiałów z wymaganiami, Specyfikacji Technicznej i powołanymi normami.</w:t>
      </w:r>
    </w:p>
    <w:p w:rsidR="00656EAD" w:rsidRDefault="00656EAD" w:rsidP="00DC60FA">
      <w:pPr>
        <w:spacing w:after="0"/>
      </w:pPr>
      <w:r>
        <w:t xml:space="preserve">2. Przed przystąpieniem do robót Wykonawca powinien uzyskać od producentów zaświadczenie o jakości (atesty) oraz wykonać badania materiałów przeznaczonych do wykonania robót i przedstawić ich wyniki Inżynierowi w celu akceptacji materiałów. </w:t>
      </w:r>
    </w:p>
    <w:p w:rsidR="00CC71A4" w:rsidRDefault="00656EAD" w:rsidP="00DC60FA">
      <w:pPr>
        <w:spacing w:after="0"/>
      </w:pPr>
      <w:r>
        <w:t>3. Do materiałów, których producenci są zobowiązani (przez właściwe normy PN i BN) dostarczyć zaświadczenie o jakości (atesty) należą:</w:t>
      </w:r>
    </w:p>
    <w:p w:rsidR="00CC71A4" w:rsidRDefault="00656EAD" w:rsidP="00DC60FA">
      <w:pPr>
        <w:spacing w:after="0"/>
      </w:pPr>
      <w:r>
        <w:t xml:space="preserve"> − siatki ogrodzeniowe,</w:t>
      </w:r>
    </w:p>
    <w:p w:rsidR="00CC71A4" w:rsidRDefault="00656EAD" w:rsidP="00DC60FA">
      <w:pPr>
        <w:spacing w:after="0"/>
      </w:pPr>
      <w:r>
        <w:t xml:space="preserve"> − liny stalowe,</w:t>
      </w:r>
    </w:p>
    <w:p w:rsidR="00CC71A4" w:rsidRDefault="00656EAD" w:rsidP="00DC60FA">
      <w:pPr>
        <w:spacing w:after="0"/>
      </w:pPr>
      <w:r>
        <w:t>− kształtowniki na słupki,</w:t>
      </w:r>
    </w:p>
    <w:p w:rsidR="00656EAD" w:rsidRDefault="00656EAD" w:rsidP="00DC60FA">
      <w:pPr>
        <w:spacing w:after="0"/>
      </w:pPr>
      <w:r>
        <w:t xml:space="preserve"> − drut spawalniczy. </w:t>
      </w:r>
    </w:p>
    <w:p w:rsidR="00656EAD" w:rsidRDefault="00656EAD" w:rsidP="00DC60FA">
      <w:pPr>
        <w:spacing w:after="0"/>
      </w:pPr>
      <w:r>
        <w:t xml:space="preserve">4. Do materiałów, których badania powinien przeprowadzić Wykonawca należą materiały do wykonania fundamentów betonowych. Uwzględniając nieskomplikowany charakter robót fundamentowych, na wniosek Wykonawcy, Inżynier może zwolnić go z potrzeby wykonania badań materiałów dla tych robót. </w:t>
      </w:r>
    </w:p>
    <w:p w:rsidR="00656EAD" w:rsidRPr="003E6AE2" w:rsidRDefault="00656EAD" w:rsidP="00CC71A4">
      <w:pPr>
        <w:spacing w:after="0"/>
        <w:rPr>
          <w:b/>
        </w:rPr>
      </w:pPr>
      <w:r w:rsidRPr="003E6AE2">
        <w:rPr>
          <w:b/>
        </w:rPr>
        <w:t>6.3. Kontrola prawidłowości wykonania ogrodzenia</w:t>
      </w:r>
    </w:p>
    <w:p w:rsidR="00656EAD" w:rsidRDefault="00656EAD" w:rsidP="00CC71A4">
      <w:pPr>
        <w:spacing w:after="0"/>
      </w:pPr>
      <w:r>
        <w:t xml:space="preserve"> Badania obejmują: </w:t>
      </w:r>
    </w:p>
    <w:p w:rsidR="00656EAD" w:rsidRDefault="00656EAD" w:rsidP="00CC71A4">
      <w:pPr>
        <w:spacing w:after="0"/>
      </w:pPr>
      <w:r>
        <w:t>1. Sprawdzenie zgodności wykonania ogrodzenia  (lokalizacja, wymiary).</w:t>
      </w:r>
    </w:p>
    <w:p w:rsidR="00656EAD" w:rsidRDefault="00CC71A4" w:rsidP="00656EAD">
      <w:pPr>
        <w:spacing w:after="0"/>
      </w:pPr>
      <w:r>
        <w:t xml:space="preserve"> </w:t>
      </w:r>
      <w:r w:rsidR="00656EAD">
        <w:t xml:space="preserve">2. Sprawdzenie zastosowanych materiałów i ich cech. </w:t>
      </w:r>
    </w:p>
    <w:p w:rsidR="00656EAD" w:rsidRDefault="00656EAD" w:rsidP="00CC71A4">
      <w:pPr>
        <w:spacing w:after="0"/>
      </w:pPr>
      <w:r>
        <w:t>3. Sprawdzenie prawidłowości wykonania fundamentów pod słupki,</w:t>
      </w:r>
    </w:p>
    <w:p w:rsidR="00656EAD" w:rsidRDefault="00656EAD" w:rsidP="00CC71A4">
      <w:pPr>
        <w:spacing w:after="0"/>
      </w:pPr>
      <w:r>
        <w:t xml:space="preserve"> 4. Sprawdzenie prawidłowości wykonania i ustawienia słupków.</w:t>
      </w:r>
    </w:p>
    <w:p w:rsidR="00656EAD" w:rsidRDefault="00656EAD" w:rsidP="00CC71A4">
      <w:pPr>
        <w:spacing w:after="0"/>
      </w:pPr>
      <w:r>
        <w:t xml:space="preserve"> 5. Sprawdzenie prawidłowości wykonania i osadzenia siatki ogrodzeniowej, </w:t>
      </w:r>
    </w:p>
    <w:p w:rsidR="00656EAD" w:rsidRDefault="00656EAD" w:rsidP="00CC71A4">
      <w:pPr>
        <w:spacing w:after="0"/>
      </w:pPr>
      <w:r>
        <w:t>6. Wszystkie elementy lub odcinki ogrodzenia, które wykazują odstępstwa od postanowień ST zostaną rozebrane i ponow</w:t>
      </w:r>
      <w:r w:rsidR="00CC71A4">
        <w:t>nie wykonane na koszt Wykonawcy</w:t>
      </w:r>
    </w:p>
    <w:p w:rsidR="00CC71A4" w:rsidRDefault="00CC71A4" w:rsidP="00CC71A4">
      <w:pPr>
        <w:spacing w:after="0"/>
      </w:pPr>
    </w:p>
    <w:p w:rsidR="00656EAD" w:rsidRDefault="00656EAD" w:rsidP="00656EAD">
      <w:pPr>
        <w:spacing w:after="0"/>
      </w:pPr>
      <w:r w:rsidRPr="003E6AE2">
        <w:rPr>
          <w:b/>
        </w:rPr>
        <w:t>7. OBMIAR ROBÓT</w:t>
      </w:r>
    </w:p>
    <w:p w:rsidR="00656EAD" w:rsidRDefault="00656EAD" w:rsidP="00CC71A4">
      <w:pPr>
        <w:spacing w:after="0"/>
      </w:pPr>
      <w:r>
        <w:t>1. Ogólne wymagania dotyczące obmiaru Robót podano  „Wymagania ogólne”.</w:t>
      </w:r>
    </w:p>
    <w:p w:rsidR="00656EAD" w:rsidRDefault="00CC71A4" w:rsidP="00656EAD">
      <w:pPr>
        <w:spacing w:after="0"/>
      </w:pPr>
      <w:r>
        <w:t xml:space="preserve"> </w:t>
      </w:r>
      <w:r w:rsidR="00656EAD">
        <w:t xml:space="preserve">2. Jednostki obmiarowe: m wykonanego ogrodzenia łącznie z bramami i furtkami. </w:t>
      </w:r>
    </w:p>
    <w:p w:rsidR="00CC71A4" w:rsidRDefault="00CC71A4" w:rsidP="00656EAD">
      <w:pPr>
        <w:spacing w:after="0"/>
      </w:pPr>
    </w:p>
    <w:p w:rsidR="00656EAD" w:rsidRPr="003E6AE2" w:rsidRDefault="00656EAD" w:rsidP="00656EAD">
      <w:pPr>
        <w:spacing w:after="0"/>
        <w:rPr>
          <w:b/>
        </w:rPr>
      </w:pPr>
      <w:r w:rsidRPr="003E6AE2">
        <w:rPr>
          <w:b/>
        </w:rPr>
        <w:t>8. ODBIÓR ROBÓT</w:t>
      </w:r>
    </w:p>
    <w:p w:rsidR="00656EAD" w:rsidRDefault="00656EAD" w:rsidP="00CC71A4">
      <w:pPr>
        <w:spacing w:after="0"/>
      </w:pPr>
      <w:r>
        <w:t xml:space="preserve"> 1. Ogólne wymagania dotyczące odbioru Robót podano w  „Wymagania ogólne”.</w:t>
      </w:r>
    </w:p>
    <w:p w:rsidR="00656EAD" w:rsidRDefault="00656EAD" w:rsidP="00CC71A4">
      <w:pPr>
        <w:spacing w:after="0"/>
      </w:pPr>
      <w:r>
        <w:t xml:space="preserve"> 2. Odbiór końcowy robót powinien być przeprowadzony po ich zakończeniu.</w:t>
      </w:r>
    </w:p>
    <w:p w:rsidR="00656EAD" w:rsidRDefault="00656EAD" w:rsidP="00CC71A4">
      <w:pPr>
        <w:spacing w:after="0"/>
      </w:pPr>
      <w:r>
        <w:t xml:space="preserve"> 3. Odbiór powinien być dokonywany na podstawie następującej dokumentacji: </w:t>
      </w:r>
    </w:p>
    <w:p w:rsidR="00656EAD" w:rsidRDefault="00656EAD" w:rsidP="00CC71A4">
      <w:pPr>
        <w:spacing w:after="0"/>
      </w:pPr>
      <w:r>
        <w:t xml:space="preserve"> a) Specyfikacji Technicznej, </w:t>
      </w:r>
    </w:p>
    <w:p w:rsidR="00656EAD" w:rsidRDefault="00124D49" w:rsidP="00CC71A4">
      <w:pPr>
        <w:spacing w:after="0"/>
      </w:pPr>
      <w:r>
        <w:t xml:space="preserve"> </w:t>
      </w:r>
      <w:r w:rsidR="00656EAD">
        <w:t>b)  zaświadczeń o jakości materiałów i wyrobów dostarczonych na budowę przez producenta,</w:t>
      </w:r>
    </w:p>
    <w:p w:rsidR="00656EAD" w:rsidRDefault="00124D49" w:rsidP="00CC71A4">
      <w:pPr>
        <w:spacing w:after="0"/>
      </w:pPr>
      <w:r>
        <w:t xml:space="preserve"> </w:t>
      </w:r>
      <w:r w:rsidR="00656EAD">
        <w:t>c) protokołów odbiorów częściowych i końcowych robót,</w:t>
      </w:r>
    </w:p>
    <w:p w:rsidR="00656EAD" w:rsidRDefault="00124D49" w:rsidP="00CC71A4">
      <w:pPr>
        <w:spacing w:after="0"/>
      </w:pPr>
      <w:r>
        <w:t xml:space="preserve"> </w:t>
      </w:r>
      <w:r w:rsidR="00656EAD">
        <w:t xml:space="preserve">d) protokołów odbioru materiałów i wyrobów, </w:t>
      </w:r>
    </w:p>
    <w:p w:rsidR="00656EAD" w:rsidRDefault="00124D49" w:rsidP="00CC71A4">
      <w:pPr>
        <w:spacing w:after="0"/>
      </w:pPr>
      <w:r>
        <w:lastRenderedPageBreak/>
        <w:t xml:space="preserve"> </w:t>
      </w:r>
      <w:r w:rsidR="00656EAD">
        <w:t xml:space="preserve">g) wyników badań laboratoryjnych materiałów i wyrobów, jeżeli takie były zlecane przez Inżyniera, </w:t>
      </w:r>
    </w:p>
    <w:p w:rsidR="00656EAD" w:rsidRDefault="00656EAD" w:rsidP="00CC71A4">
      <w:pPr>
        <w:spacing w:after="0"/>
      </w:pPr>
      <w:r>
        <w:t>4. Roboty uznaje się za wykonane zgodnie z  Specyfikacją Techniczną i wymaganiami Inżyniera, jeżeli wszystkie badania i pomiary przewidziane w punkcie 6. „Kontrola jakości robót ” przy zachowaniu odpowiednich tolerancji dały wynik pozytywny.</w:t>
      </w:r>
    </w:p>
    <w:p w:rsidR="00CC71A4" w:rsidRDefault="00CC71A4" w:rsidP="00CC71A4">
      <w:pPr>
        <w:spacing w:after="0"/>
      </w:pPr>
    </w:p>
    <w:p w:rsidR="00656EAD" w:rsidRPr="003E6AE2" w:rsidRDefault="00656EAD" w:rsidP="00656EAD">
      <w:pPr>
        <w:spacing w:after="0"/>
        <w:rPr>
          <w:b/>
        </w:rPr>
      </w:pPr>
      <w:r w:rsidRPr="003E6AE2">
        <w:rPr>
          <w:b/>
        </w:rPr>
        <w:t xml:space="preserve">9. PODSTAWA PŁATNOŚCI </w:t>
      </w:r>
    </w:p>
    <w:p w:rsidR="00656EAD" w:rsidRDefault="00656EAD" w:rsidP="00CC71A4">
      <w:pPr>
        <w:spacing w:after="0"/>
      </w:pPr>
      <w:r>
        <w:t>1. Ogólne wymagania dotyczące płatności podano w  „Wymagania ogólne”.</w:t>
      </w:r>
    </w:p>
    <w:p w:rsidR="00656EAD" w:rsidRDefault="00656EAD" w:rsidP="00CC71A4">
      <w:pPr>
        <w:spacing w:after="0"/>
      </w:pPr>
      <w:r>
        <w:t xml:space="preserve"> 2. Cena  ogrodzenia obejmuje:</w:t>
      </w:r>
    </w:p>
    <w:p w:rsidR="00656EAD" w:rsidRDefault="00656EAD" w:rsidP="00CC71A4">
      <w:pPr>
        <w:spacing w:after="0"/>
      </w:pPr>
      <w:r>
        <w:t xml:space="preserve"> − prace pomiarowe i przygotowawcze,</w:t>
      </w:r>
    </w:p>
    <w:p w:rsidR="007055BE" w:rsidRDefault="00656EAD" w:rsidP="00CC71A4">
      <w:pPr>
        <w:spacing w:after="0"/>
      </w:pPr>
      <w:r>
        <w:t xml:space="preserve"> − zakup i dostarczenie niezbędnych materiałów, sprzętu oraz zapewnienie innych niezbędnych </w:t>
      </w:r>
    </w:p>
    <w:p w:rsidR="00656EAD" w:rsidRDefault="007055BE" w:rsidP="00CC71A4">
      <w:pPr>
        <w:spacing w:after="0"/>
      </w:pPr>
      <w:r>
        <w:t xml:space="preserve">    </w:t>
      </w:r>
      <w:r w:rsidR="00656EAD">
        <w:t>czynników produkcji,</w:t>
      </w:r>
    </w:p>
    <w:p w:rsidR="00656EAD" w:rsidRDefault="00656EAD" w:rsidP="00CC71A4">
      <w:pPr>
        <w:spacing w:after="0"/>
      </w:pPr>
      <w:r>
        <w:t>− ustawienie ogrodzenia wraz z wykonaniem fundamentów  w sposób zapewniający stabilność,</w:t>
      </w:r>
    </w:p>
    <w:p w:rsidR="00656EAD" w:rsidRDefault="00656EAD" w:rsidP="00CC71A4">
      <w:pPr>
        <w:spacing w:after="0"/>
      </w:pPr>
      <w:r>
        <w:t xml:space="preserve"> − przeprowadzenie badań i pomiarów wymaganych w ST, </w:t>
      </w:r>
    </w:p>
    <w:p w:rsidR="00656EAD" w:rsidRDefault="00656EAD" w:rsidP="00CC71A4">
      <w:pPr>
        <w:spacing w:after="0"/>
      </w:pPr>
      <w:r>
        <w:t>− oczyszczenie terenu robót.</w:t>
      </w:r>
    </w:p>
    <w:p w:rsidR="00656EAD" w:rsidRPr="003E6AE2" w:rsidRDefault="00656EAD" w:rsidP="00656EAD">
      <w:pPr>
        <w:spacing w:after="0"/>
        <w:rPr>
          <w:b/>
        </w:rPr>
      </w:pPr>
      <w:r>
        <w:t xml:space="preserve"> </w:t>
      </w:r>
      <w:r w:rsidRPr="003E6AE2">
        <w:rPr>
          <w:b/>
        </w:rPr>
        <w:t>10. PRZEPISY ZWIĄZANE</w:t>
      </w:r>
    </w:p>
    <w:p w:rsidR="00656EAD" w:rsidRDefault="00656EAD" w:rsidP="00CC71A4">
      <w:pPr>
        <w:spacing w:after="0"/>
      </w:pPr>
      <w:r>
        <w:t xml:space="preserve"> 1.  PN-H-93010 Stal. Kształtowniki walcowane na gorąco.</w:t>
      </w:r>
    </w:p>
    <w:p w:rsidR="00656EAD" w:rsidRDefault="00124D49" w:rsidP="00CC71A4">
      <w:pPr>
        <w:spacing w:after="0"/>
      </w:pPr>
      <w:r>
        <w:t xml:space="preserve"> </w:t>
      </w:r>
      <w:r w:rsidR="00656EAD">
        <w:t>2. PN-M-80006 Zanurzeniowe powłoki cynkowe na drutach stalowych. Badania.</w:t>
      </w:r>
    </w:p>
    <w:p w:rsidR="00656EAD" w:rsidRDefault="00124D49" w:rsidP="00CC71A4">
      <w:pPr>
        <w:spacing w:after="0"/>
      </w:pPr>
      <w:r>
        <w:t xml:space="preserve"> </w:t>
      </w:r>
      <w:r w:rsidR="00656EAD">
        <w:t xml:space="preserve">3. PN-M-80026 Druty okrągłe ze stali niskowęglowej ogólnego przeznaczenia. </w:t>
      </w:r>
    </w:p>
    <w:p w:rsidR="00124D49" w:rsidRDefault="00124D49" w:rsidP="00CC71A4">
      <w:pPr>
        <w:spacing w:after="0"/>
      </w:pPr>
      <w:r>
        <w:t xml:space="preserve"> </w:t>
      </w:r>
      <w:r w:rsidR="00656EAD">
        <w:t xml:space="preserve">4. PN-M-82054 Śruby, wkręty i nakrętki stalowe ogólnego przeznaczenia. Ogólne wymagania i </w:t>
      </w:r>
    </w:p>
    <w:p w:rsidR="00656EAD" w:rsidRDefault="00124D49" w:rsidP="00CC71A4">
      <w:pPr>
        <w:spacing w:after="0"/>
      </w:pPr>
      <w:r>
        <w:t xml:space="preserve">     </w:t>
      </w:r>
      <w:r w:rsidR="00656EAD">
        <w:t xml:space="preserve">badania. </w:t>
      </w:r>
    </w:p>
    <w:p w:rsidR="00656EAD" w:rsidRDefault="00124D49" w:rsidP="00CC71A4">
      <w:pPr>
        <w:spacing w:after="0"/>
      </w:pPr>
      <w:r>
        <w:t xml:space="preserve"> </w:t>
      </w:r>
      <w:r w:rsidR="00656EAD">
        <w:t>7. BN-83/5032-02 Siatki metalowe. Siatki plecione ślimakowe.</w:t>
      </w:r>
    </w:p>
    <w:p w:rsidR="00124D49" w:rsidRDefault="00124D49" w:rsidP="00CC71A4">
      <w:pPr>
        <w:spacing w:after="0"/>
      </w:pPr>
      <w:r>
        <w:t xml:space="preserve"> </w:t>
      </w:r>
      <w:r w:rsidR="00656EAD">
        <w:t xml:space="preserve">8. PN-EN 197-1:2002/A1:2005 Cement -- Część 1: Skład, wymagania i kryteria zgodności </w:t>
      </w:r>
    </w:p>
    <w:p w:rsidR="00656EAD" w:rsidRDefault="00124D49" w:rsidP="00CC71A4">
      <w:pPr>
        <w:spacing w:after="0"/>
      </w:pPr>
      <w:r>
        <w:t xml:space="preserve">     </w:t>
      </w:r>
      <w:r w:rsidR="00656EAD">
        <w:t>dotyczące cementów powszechnego użytku</w:t>
      </w:r>
    </w:p>
    <w:p w:rsidR="00124D49" w:rsidRDefault="00124D49" w:rsidP="00CC71A4">
      <w:pPr>
        <w:spacing w:after="0"/>
      </w:pPr>
      <w:r>
        <w:t xml:space="preserve"> </w:t>
      </w:r>
      <w:r w:rsidR="00656EAD">
        <w:t xml:space="preserve">9. PN-EN 13139:2003 Kruszywa do zaprawy 10. PN-B-32250:1988 Materiały budowlane. Woda do </w:t>
      </w:r>
    </w:p>
    <w:p w:rsidR="00656EAD" w:rsidRDefault="00124D49" w:rsidP="00CC71A4">
      <w:pPr>
        <w:spacing w:after="0"/>
      </w:pPr>
      <w:r>
        <w:t xml:space="preserve">    </w:t>
      </w:r>
      <w:r w:rsidR="00656EAD">
        <w:t>betonów i zapraw</w:t>
      </w:r>
    </w:p>
    <w:p w:rsidR="00656EAD" w:rsidRDefault="00656EAD" w:rsidP="007626A6">
      <w:pPr>
        <w:rPr>
          <w:rFonts w:cstheme="minorHAnsi"/>
          <w:b/>
        </w:rPr>
      </w:pPr>
    </w:p>
    <w:p w:rsidR="00656EAD" w:rsidRPr="00AE5B4E" w:rsidRDefault="00656EAD" w:rsidP="007626A6"/>
    <w:sectPr w:rsidR="00656EAD" w:rsidRPr="00AE5B4E" w:rsidSect="003C1567">
      <w:footerReference w:type="default" r:id="rId8"/>
      <w:footnotePr>
        <w:pos w:val="beneathText"/>
      </w:footnotePr>
      <w:pgSz w:w="11906" w:h="16838"/>
      <w:pgMar w:top="1134" w:right="1134" w:bottom="1700" w:left="1985" w:header="708"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940" w:rsidRDefault="00135940" w:rsidP="003C1567">
      <w:pPr>
        <w:spacing w:after="0" w:line="240" w:lineRule="auto"/>
      </w:pPr>
      <w:r>
        <w:separator/>
      </w:r>
    </w:p>
  </w:endnote>
  <w:endnote w:type="continuationSeparator" w:id="1">
    <w:p w:rsidR="00135940" w:rsidRDefault="00135940" w:rsidP="003C15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B8" w:rsidRDefault="00427374">
    <w:pPr>
      <w:pStyle w:val="Stopka"/>
      <w:jc w:val="center"/>
    </w:pPr>
    <w:fldSimple w:instr=" PAGE \*ARABIC ">
      <w:r w:rsidR="00FE2BD3">
        <w:rPr>
          <w:noProof/>
        </w:rPr>
        <w:t>25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940" w:rsidRDefault="00135940" w:rsidP="003C1567">
      <w:pPr>
        <w:spacing w:after="0" w:line="240" w:lineRule="auto"/>
      </w:pPr>
      <w:r>
        <w:separator/>
      </w:r>
    </w:p>
  </w:footnote>
  <w:footnote w:type="continuationSeparator" w:id="1">
    <w:p w:rsidR="00135940" w:rsidRDefault="00135940" w:rsidP="003C15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0"/>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2"/>
    <w:multiLevelType w:val="multilevel"/>
    <w:tmpl w:val="00000002"/>
    <w:lvl w:ilvl="0">
      <w:start w:val="10"/>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lvl w:ilvl="0">
      <w:start w:val="10"/>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4">
    <w:nsid w:val="01AC6309"/>
    <w:multiLevelType w:val="multilevel"/>
    <w:tmpl w:val="8F38FC6A"/>
    <w:lvl w:ilvl="0">
      <w:start w:val="1"/>
      <w:numFmt w:val="decimal"/>
      <w:lvlText w:val="%1."/>
      <w:lvlJc w:val="left"/>
      <w:pPr>
        <w:ind w:left="720" w:hanging="360"/>
      </w:pPr>
      <w:rPr>
        <w:rFonts w:hint="default"/>
      </w:rPr>
    </w:lvl>
    <w:lvl w:ilvl="1">
      <w:start w:val="1"/>
      <w:numFmt w:val="decimal"/>
      <w:isLgl/>
      <w:lvlText w:val="%1.%2."/>
      <w:lvlJc w:val="left"/>
      <w:pPr>
        <w:ind w:left="1140" w:hanging="39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30" w:hanging="1440"/>
      </w:pPr>
      <w:rPr>
        <w:rFonts w:hint="default"/>
      </w:rPr>
    </w:lvl>
    <w:lvl w:ilvl="8">
      <w:start w:val="1"/>
      <w:numFmt w:val="decimal"/>
      <w:isLgl/>
      <w:lvlText w:val="%1.%2.%3.%4.%5.%6.%7.%8.%9."/>
      <w:lvlJc w:val="left"/>
      <w:pPr>
        <w:ind w:left="5280" w:hanging="1800"/>
      </w:pPr>
      <w:rPr>
        <w:rFonts w:hint="default"/>
      </w:rPr>
    </w:lvl>
  </w:abstractNum>
  <w:abstractNum w:abstractNumId="5">
    <w:nsid w:val="62B74D82"/>
    <w:multiLevelType w:val="hybridMultilevel"/>
    <w:tmpl w:val="0B7ACA32"/>
    <w:lvl w:ilvl="0" w:tplc="05E4775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73734639"/>
    <w:multiLevelType w:val="hybridMultilevel"/>
    <w:tmpl w:val="4AF04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39728A0"/>
    <w:multiLevelType w:val="hybridMultilevel"/>
    <w:tmpl w:val="D00AC91E"/>
    <w:lvl w:ilvl="0" w:tplc="B7969370">
      <w:start w:val="6"/>
      <w:numFmt w:val="lowerLetter"/>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footnotePr>
    <w:pos w:val="beneathText"/>
    <w:footnote w:id="0"/>
    <w:footnote w:id="1"/>
  </w:footnotePr>
  <w:endnotePr>
    <w:endnote w:id="0"/>
    <w:endnote w:id="1"/>
  </w:endnotePr>
  <w:compat>
    <w:useFELayout/>
  </w:compat>
  <w:rsids>
    <w:rsidRoot w:val="00474E38"/>
    <w:rsid w:val="000144E8"/>
    <w:rsid w:val="00066484"/>
    <w:rsid w:val="00106CCA"/>
    <w:rsid w:val="00124D49"/>
    <w:rsid w:val="00135940"/>
    <w:rsid w:val="00174BE1"/>
    <w:rsid w:val="001F3C6C"/>
    <w:rsid w:val="00260692"/>
    <w:rsid w:val="00394B64"/>
    <w:rsid w:val="003C1567"/>
    <w:rsid w:val="003D031E"/>
    <w:rsid w:val="003E5BA1"/>
    <w:rsid w:val="00416E37"/>
    <w:rsid w:val="00427374"/>
    <w:rsid w:val="00437628"/>
    <w:rsid w:val="00474E38"/>
    <w:rsid w:val="00496355"/>
    <w:rsid w:val="005F0D9A"/>
    <w:rsid w:val="006068F9"/>
    <w:rsid w:val="00656EAD"/>
    <w:rsid w:val="00661A4B"/>
    <w:rsid w:val="00677FCB"/>
    <w:rsid w:val="006B12FF"/>
    <w:rsid w:val="007055BE"/>
    <w:rsid w:val="0072510A"/>
    <w:rsid w:val="007433FB"/>
    <w:rsid w:val="0074507F"/>
    <w:rsid w:val="007626A6"/>
    <w:rsid w:val="007735CF"/>
    <w:rsid w:val="00853F53"/>
    <w:rsid w:val="008A4522"/>
    <w:rsid w:val="008E5DB8"/>
    <w:rsid w:val="00973D21"/>
    <w:rsid w:val="00990124"/>
    <w:rsid w:val="009E5FC8"/>
    <w:rsid w:val="00A575EE"/>
    <w:rsid w:val="00AE5B4E"/>
    <w:rsid w:val="00B16EB7"/>
    <w:rsid w:val="00B77FA1"/>
    <w:rsid w:val="00B87E99"/>
    <w:rsid w:val="00C87077"/>
    <w:rsid w:val="00C90F1C"/>
    <w:rsid w:val="00CC71A4"/>
    <w:rsid w:val="00DA7BA4"/>
    <w:rsid w:val="00DC60FA"/>
    <w:rsid w:val="00DF4318"/>
    <w:rsid w:val="00EA3CF5"/>
    <w:rsid w:val="00EB1463"/>
    <w:rsid w:val="00EB2FD2"/>
    <w:rsid w:val="00EB5DE4"/>
    <w:rsid w:val="00ED5CD7"/>
    <w:rsid w:val="00F16166"/>
    <w:rsid w:val="00F54AB4"/>
    <w:rsid w:val="00FD6938"/>
    <w:rsid w:val="00FE2BD3"/>
    <w:rsid w:val="00FF6B3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156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74E38"/>
    <w:pPr>
      <w:suppressAutoHyphens/>
      <w:spacing w:after="120" w:line="240" w:lineRule="auto"/>
    </w:pPr>
    <w:rPr>
      <w:rFonts w:ascii="Times New Roman" w:eastAsia="Lucida Sans Unicode" w:hAnsi="Times New Roman" w:cs="Times New Roman"/>
      <w:color w:val="000000"/>
      <w:sz w:val="28"/>
      <w:szCs w:val="24"/>
    </w:rPr>
  </w:style>
  <w:style w:type="character" w:customStyle="1" w:styleId="TekstpodstawowyZnak">
    <w:name w:val="Tekst podstawowy Znak"/>
    <w:basedOn w:val="Domylnaczcionkaakapitu"/>
    <w:link w:val="Tekstpodstawowy"/>
    <w:rsid w:val="00474E38"/>
    <w:rPr>
      <w:rFonts w:ascii="Times New Roman" w:eastAsia="Lucida Sans Unicode" w:hAnsi="Times New Roman" w:cs="Times New Roman"/>
      <w:color w:val="000000"/>
      <w:sz w:val="28"/>
      <w:szCs w:val="24"/>
    </w:rPr>
  </w:style>
  <w:style w:type="paragraph" w:styleId="Stopka">
    <w:name w:val="footer"/>
    <w:basedOn w:val="Normalny"/>
    <w:link w:val="StopkaZnak"/>
    <w:rsid w:val="00474E38"/>
    <w:pPr>
      <w:suppressLineNumbers/>
      <w:tabs>
        <w:tab w:val="center" w:pos="4393"/>
        <w:tab w:val="right" w:pos="8787"/>
      </w:tabs>
      <w:suppressAutoHyphens/>
      <w:spacing w:after="0" w:line="240" w:lineRule="auto"/>
    </w:pPr>
    <w:rPr>
      <w:rFonts w:ascii="Times New Roman" w:eastAsia="Lucida Sans Unicode" w:hAnsi="Times New Roman" w:cs="Times New Roman"/>
      <w:color w:val="000000"/>
      <w:sz w:val="24"/>
      <w:szCs w:val="24"/>
    </w:rPr>
  </w:style>
  <w:style w:type="character" w:customStyle="1" w:styleId="StopkaZnak">
    <w:name w:val="Stopka Znak"/>
    <w:basedOn w:val="Domylnaczcionkaakapitu"/>
    <w:link w:val="Stopka"/>
    <w:rsid w:val="00474E38"/>
    <w:rPr>
      <w:rFonts w:ascii="Times New Roman" w:eastAsia="Lucida Sans Unicode" w:hAnsi="Times New Roman" w:cs="Times New Roman"/>
      <w:color w:val="000000"/>
      <w:sz w:val="24"/>
      <w:szCs w:val="24"/>
    </w:rPr>
  </w:style>
  <w:style w:type="table" w:styleId="Tabela-Siatka">
    <w:name w:val="Table Grid"/>
    <w:basedOn w:val="Standardowy"/>
    <w:rsid w:val="00106C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626A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E0E54-4493-4EAD-A2A8-F2086071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7274</Words>
  <Characters>43650</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Amigo</dc:creator>
  <cp:keywords/>
  <dc:description/>
  <cp:lastModifiedBy>Amigo</cp:lastModifiedBy>
  <cp:revision>25</cp:revision>
  <dcterms:created xsi:type="dcterms:W3CDTF">2016-09-13T15:35:00Z</dcterms:created>
  <dcterms:modified xsi:type="dcterms:W3CDTF">2016-09-19T06:02:00Z</dcterms:modified>
</cp:coreProperties>
</file>