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395" w:rsidRPr="00685395" w:rsidRDefault="00685395" w:rsidP="00685395">
      <w:pPr>
        <w:shd w:val="clear" w:color="auto" w:fill="FFFFFF"/>
        <w:spacing w:after="150" w:line="390" w:lineRule="atLeast"/>
        <w:ind w:firstLine="708"/>
        <w:jc w:val="both"/>
        <w:rPr>
          <w:rFonts w:ascii="Comic Sans MS" w:eastAsia="Times New Roman" w:hAnsi="Comic Sans MS" w:cs="Arial"/>
          <w:spacing w:val="10"/>
          <w:lang w:eastAsia="pl-PL"/>
        </w:rPr>
      </w:pPr>
      <w:r w:rsidRPr="00685395">
        <w:rPr>
          <w:rFonts w:ascii="Comic Sans MS" w:eastAsia="Times New Roman" w:hAnsi="Comic Sans MS" w:cs="Arial"/>
          <w:spacing w:val="10"/>
          <w:lang w:eastAsia="pl-PL"/>
        </w:rPr>
        <w:t xml:space="preserve">W dniu 6 grudnia 2016r. w Centrum Wystawienniczo-Kongresowym w Jasionce odbyła się Ogólnopolska Konferencja </w:t>
      </w:r>
      <w:r w:rsidRPr="00685395">
        <w:rPr>
          <w:rFonts w:ascii="Comic Sans MS" w:eastAsia="Times New Roman" w:hAnsi="Comic Sans MS" w:cs="Arial"/>
          <w:b/>
          <w:bCs/>
          <w:i/>
          <w:iCs/>
          <w:spacing w:val="10"/>
          <w:lang w:eastAsia="pl-PL"/>
        </w:rPr>
        <w:t>Wolontariat - przestrzeń czynienia dobra</w:t>
      </w:r>
      <w:r w:rsidRPr="00685395">
        <w:rPr>
          <w:rFonts w:ascii="Comic Sans MS" w:eastAsia="Times New Roman" w:hAnsi="Comic Sans MS" w:cs="Arial"/>
          <w:spacing w:val="10"/>
          <w:lang w:eastAsia="pl-PL"/>
        </w:rPr>
        <w:t xml:space="preserve">. Jej gospodarzami byli </w:t>
      </w:r>
      <w:r w:rsidRPr="00685395">
        <w:rPr>
          <w:rFonts w:ascii="Comic Sans MS" w:eastAsia="Times New Roman" w:hAnsi="Comic Sans MS" w:cs="Arial"/>
          <w:b/>
          <w:bCs/>
          <w:spacing w:val="10"/>
          <w:lang w:eastAsia="pl-PL"/>
        </w:rPr>
        <w:t xml:space="preserve">Podkarpacki Kurator Oświaty – Małgorzata </w:t>
      </w:r>
      <w:proofErr w:type="spellStart"/>
      <w:r w:rsidRPr="00685395">
        <w:rPr>
          <w:rFonts w:ascii="Comic Sans MS" w:eastAsia="Times New Roman" w:hAnsi="Comic Sans MS" w:cs="Arial"/>
          <w:b/>
          <w:bCs/>
          <w:spacing w:val="10"/>
          <w:lang w:eastAsia="pl-PL"/>
        </w:rPr>
        <w:t>Rauch</w:t>
      </w:r>
      <w:proofErr w:type="spellEnd"/>
      <w:r w:rsidRPr="00685395">
        <w:rPr>
          <w:rFonts w:ascii="Comic Sans MS" w:eastAsia="Times New Roman" w:hAnsi="Comic Sans MS" w:cs="Arial"/>
          <w:b/>
          <w:bCs/>
          <w:spacing w:val="10"/>
          <w:lang w:eastAsia="pl-PL"/>
        </w:rPr>
        <w:t xml:space="preserve"> i Marszałek Województwa Podkarpackiego – Władysław Ortyl</w:t>
      </w:r>
      <w:r w:rsidRPr="00685395">
        <w:rPr>
          <w:rFonts w:ascii="Comic Sans MS" w:eastAsia="Times New Roman" w:hAnsi="Comic Sans MS" w:cs="Arial"/>
          <w:spacing w:val="10"/>
          <w:lang w:eastAsia="pl-PL"/>
        </w:rPr>
        <w:t xml:space="preserve">. Wśród zaproszonych gości znaleźli się parlamentarzyści, samorządowcy, władze województwa podkarpackiego oraz kuratorzy oświaty z 9 województw. Gościem honorowym była </w:t>
      </w:r>
      <w:r w:rsidRPr="00685395">
        <w:rPr>
          <w:rFonts w:ascii="Comic Sans MS" w:eastAsia="Times New Roman" w:hAnsi="Comic Sans MS" w:cs="Arial"/>
          <w:b/>
          <w:bCs/>
          <w:spacing w:val="10"/>
          <w:lang w:eastAsia="pl-PL"/>
        </w:rPr>
        <w:t xml:space="preserve">wiceminister edukacji Teresa </w:t>
      </w:r>
      <w:proofErr w:type="spellStart"/>
      <w:r w:rsidRPr="00685395">
        <w:rPr>
          <w:rFonts w:ascii="Comic Sans MS" w:eastAsia="Times New Roman" w:hAnsi="Comic Sans MS" w:cs="Arial"/>
          <w:b/>
          <w:bCs/>
          <w:spacing w:val="10"/>
          <w:lang w:eastAsia="pl-PL"/>
        </w:rPr>
        <w:t>Wargocka</w:t>
      </w:r>
      <w:proofErr w:type="spellEnd"/>
      <w:r w:rsidRPr="00685395">
        <w:rPr>
          <w:rFonts w:ascii="Comic Sans MS" w:eastAsia="Times New Roman" w:hAnsi="Comic Sans MS" w:cs="Arial"/>
          <w:b/>
          <w:bCs/>
          <w:spacing w:val="10"/>
          <w:lang w:eastAsia="pl-PL"/>
        </w:rPr>
        <w:t>.</w:t>
      </w:r>
    </w:p>
    <w:p w:rsidR="00685395" w:rsidRPr="00685395" w:rsidRDefault="00685395" w:rsidP="00685395">
      <w:pPr>
        <w:shd w:val="clear" w:color="auto" w:fill="FFFFFF"/>
        <w:spacing w:after="150" w:line="390" w:lineRule="atLeast"/>
        <w:ind w:firstLine="708"/>
        <w:jc w:val="both"/>
        <w:rPr>
          <w:rFonts w:ascii="Comic Sans MS" w:eastAsia="Times New Roman" w:hAnsi="Comic Sans MS" w:cs="Arial"/>
          <w:spacing w:val="10"/>
          <w:lang w:eastAsia="pl-PL"/>
        </w:rPr>
      </w:pPr>
      <w:r w:rsidRPr="00685395">
        <w:rPr>
          <w:rFonts w:ascii="Comic Sans MS" w:eastAsia="Times New Roman" w:hAnsi="Comic Sans MS" w:cs="Arial"/>
          <w:spacing w:val="10"/>
          <w:lang w:eastAsia="pl-PL"/>
        </w:rPr>
        <w:t>Uczestnicy konferencji wysłuchali wykładów na temat roli wolontariatu we współczesnym świecie oraz zostali zaproszeni do udziału w panelach tematycznych.</w:t>
      </w:r>
    </w:p>
    <w:p w:rsidR="00685395" w:rsidRPr="00685395" w:rsidRDefault="00685395" w:rsidP="00A416D4">
      <w:pPr>
        <w:shd w:val="clear" w:color="auto" w:fill="FFFFFF"/>
        <w:spacing w:after="150" w:line="390" w:lineRule="atLeast"/>
        <w:ind w:firstLine="708"/>
        <w:jc w:val="both"/>
        <w:rPr>
          <w:rFonts w:ascii="Comic Sans MS" w:eastAsia="Times New Roman" w:hAnsi="Comic Sans MS" w:cs="Arial"/>
          <w:spacing w:val="10"/>
          <w:lang w:eastAsia="pl-PL"/>
        </w:rPr>
      </w:pPr>
      <w:bookmarkStart w:id="0" w:name="_GoBack"/>
      <w:bookmarkEnd w:id="0"/>
      <w:r w:rsidRPr="00685395">
        <w:rPr>
          <w:rFonts w:ascii="Comic Sans MS" w:eastAsia="Times New Roman" w:hAnsi="Comic Sans MS" w:cs="Arial"/>
          <w:spacing w:val="10"/>
          <w:lang w:eastAsia="pl-PL"/>
        </w:rPr>
        <w:t>Wyd</w:t>
      </w:r>
      <w:r>
        <w:rPr>
          <w:rFonts w:ascii="Comic Sans MS" w:eastAsia="Times New Roman" w:hAnsi="Comic Sans MS" w:cs="Arial"/>
          <w:spacing w:val="10"/>
          <w:lang w:eastAsia="pl-PL"/>
        </w:rPr>
        <w:t>arzenie to zgromadziło blisko 8</w:t>
      </w:r>
      <w:r w:rsidRPr="00685395">
        <w:rPr>
          <w:rFonts w:ascii="Comic Sans MS" w:eastAsia="Times New Roman" w:hAnsi="Comic Sans MS" w:cs="Arial"/>
          <w:spacing w:val="10"/>
          <w:lang w:eastAsia="pl-PL"/>
        </w:rPr>
        <w:t xml:space="preserve">00 uczestników, w tym: uczniów ze 110 szkół województwa, nauczycieli, reprezentantów licznych stowarzyszeń, fundacji i wielu organizacji propagujących ideę wolontariatu w różnych formach współpracy ze szkołami. </w:t>
      </w:r>
    </w:p>
    <w:p w:rsidR="00685395" w:rsidRPr="00685395" w:rsidRDefault="00685395" w:rsidP="00685395">
      <w:pPr>
        <w:shd w:val="clear" w:color="auto" w:fill="FFFFFF"/>
        <w:spacing w:after="150" w:line="390" w:lineRule="atLeast"/>
        <w:ind w:firstLine="708"/>
        <w:jc w:val="both"/>
        <w:rPr>
          <w:rFonts w:ascii="Comic Sans MS" w:eastAsia="Times New Roman" w:hAnsi="Comic Sans MS" w:cs="Arial"/>
          <w:spacing w:val="10"/>
          <w:lang w:eastAsia="pl-PL"/>
        </w:rPr>
      </w:pPr>
      <w:r w:rsidRPr="00685395">
        <w:rPr>
          <w:rFonts w:ascii="Comic Sans MS" w:eastAsia="Times New Roman" w:hAnsi="Comic Sans MS" w:cs="Arial"/>
          <w:b/>
          <w:bCs/>
          <w:spacing w:val="10"/>
          <w:lang w:eastAsia="pl-PL"/>
        </w:rPr>
        <w:t xml:space="preserve">Wśród licznych delegacji </w:t>
      </w:r>
      <w:r>
        <w:rPr>
          <w:rFonts w:ascii="Comic Sans MS" w:eastAsia="Times New Roman" w:hAnsi="Comic Sans MS" w:cs="Arial"/>
          <w:b/>
          <w:bCs/>
          <w:spacing w:val="10"/>
          <w:lang w:eastAsia="pl-PL"/>
        </w:rPr>
        <w:t>znalazły się przedstawicielki naszej szkoły: We</w:t>
      </w:r>
      <w:r w:rsidR="00664949">
        <w:rPr>
          <w:rFonts w:ascii="Comic Sans MS" w:eastAsia="Times New Roman" w:hAnsi="Comic Sans MS" w:cs="Arial"/>
          <w:b/>
          <w:bCs/>
          <w:spacing w:val="10"/>
          <w:lang w:eastAsia="pl-PL"/>
        </w:rPr>
        <w:t xml:space="preserve">ronika </w:t>
      </w:r>
      <w:proofErr w:type="spellStart"/>
      <w:r w:rsidR="00664949">
        <w:rPr>
          <w:rFonts w:ascii="Comic Sans MS" w:eastAsia="Times New Roman" w:hAnsi="Comic Sans MS" w:cs="Arial"/>
          <w:b/>
          <w:bCs/>
          <w:spacing w:val="10"/>
          <w:lang w:eastAsia="pl-PL"/>
        </w:rPr>
        <w:t>Blahaczek</w:t>
      </w:r>
      <w:proofErr w:type="spellEnd"/>
      <w:r w:rsidR="00664949">
        <w:rPr>
          <w:rFonts w:ascii="Comic Sans MS" w:eastAsia="Times New Roman" w:hAnsi="Comic Sans MS" w:cs="Arial"/>
          <w:b/>
          <w:bCs/>
          <w:spacing w:val="10"/>
          <w:lang w:eastAsia="pl-PL"/>
        </w:rPr>
        <w:t xml:space="preserve"> i Julia </w:t>
      </w:r>
      <w:proofErr w:type="spellStart"/>
      <w:r w:rsidR="00664949">
        <w:rPr>
          <w:rFonts w:ascii="Comic Sans MS" w:eastAsia="Times New Roman" w:hAnsi="Comic Sans MS" w:cs="Arial"/>
          <w:b/>
          <w:bCs/>
          <w:spacing w:val="10"/>
          <w:lang w:eastAsia="pl-PL"/>
        </w:rPr>
        <w:t>Chorzęp</w:t>
      </w:r>
      <w:r>
        <w:rPr>
          <w:rFonts w:ascii="Comic Sans MS" w:eastAsia="Times New Roman" w:hAnsi="Comic Sans MS" w:cs="Arial"/>
          <w:b/>
          <w:bCs/>
          <w:spacing w:val="10"/>
          <w:lang w:eastAsia="pl-PL"/>
        </w:rPr>
        <w:t>a</w:t>
      </w:r>
      <w:proofErr w:type="spellEnd"/>
      <w:r>
        <w:rPr>
          <w:rFonts w:ascii="Comic Sans MS" w:eastAsia="Times New Roman" w:hAnsi="Comic Sans MS" w:cs="Arial"/>
          <w:b/>
          <w:bCs/>
          <w:spacing w:val="10"/>
          <w:lang w:eastAsia="pl-PL"/>
        </w:rPr>
        <w:t xml:space="preserve"> z kl. 5 </w:t>
      </w:r>
      <w:r w:rsidRPr="00685395">
        <w:rPr>
          <w:rFonts w:ascii="Comic Sans MS" w:eastAsia="Times New Roman" w:hAnsi="Comic Sans MS" w:cs="Arial"/>
          <w:spacing w:val="10"/>
          <w:lang w:eastAsia="pl-PL"/>
        </w:rPr>
        <w:t xml:space="preserve">wraz z p. dyrektor </w:t>
      </w:r>
      <w:r w:rsidRPr="00685395">
        <w:rPr>
          <w:rFonts w:ascii="Comic Sans MS" w:eastAsia="Times New Roman" w:hAnsi="Comic Sans MS" w:cs="Arial"/>
          <w:b/>
          <w:spacing w:val="10"/>
          <w:lang w:eastAsia="pl-PL"/>
        </w:rPr>
        <w:t xml:space="preserve">Marią Balawejder </w:t>
      </w:r>
      <w:r w:rsidRPr="00685395">
        <w:rPr>
          <w:rFonts w:ascii="Comic Sans MS" w:eastAsia="Times New Roman" w:hAnsi="Comic Sans MS" w:cs="Arial"/>
          <w:spacing w:val="10"/>
          <w:lang w:eastAsia="pl-PL"/>
        </w:rPr>
        <w:t xml:space="preserve">i p. </w:t>
      </w:r>
      <w:r w:rsidRPr="00685395">
        <w:rPr>
          <w:rFonts w:ascii="Comic Sans MS" w:eastAsia="Times New Roman" w:hAnsi="Comic Sans MS" w:cs="Arial"/>
          <w:b/>
          <w:spacing w:val="10"/>
          <w:lang w:eastAsia="pl-PL"/>
        </w:rPr>
        <w:t>Danutą Partyką</w:t>
      </w:r>
      <w:r w:rsidRPr="00685395">
        <w:rPr>
          <w:rFonts w:ascii="Comic Sans MS" w:eastAsia="Times New Roman" w:hAnsi="Comic Sans MS" w:cs="Arial"/>
          <w:spacing w:val="10"/>
          <w:lang w:eastAsia="pl-PL"/>
        </w:rPr>
        <w:t xml:space="preserve">. </w:t>
      </w:r>
    </w:p>
    <w:p w:rsidR="00A42AB7" w:rsidRDefault="00685395" w:rsidP="00685395">
      <w:pPr>
        <w:shd w:val="clear" w:color="auto" w:fill="FFFFFF"/>
        <w:spacing w:after="150" w:line="390" w:lineRule="atLeast"/>
        <w:ind w:firstLine="708"/>
        <w:jc w:val="both"/>
      </w:pPr>
      <w:r w:rsidRPr="00685395">
        <w:rPr>
          <w:rFonts w:ascii="Comic Sans MS" w:eastAsia="Times New Roman" w:hAnsi="Comic Sans MS" w:cs="Arial"/>
          <w:spacing w:val="10"/>
          <w:lang w:eastAsia="pl-PL"/>
        </w:rPr>
        <w:t>Podsumowaniem konferencji była debata oksfordzka „Wolontariat nie jest bezinteresowny”, w której uczestniczyli uczniowie</w:t>
      </w:r>
      <w:r>
        <w:rPr>
          <w:rFonts w:ascii="Comic Sans MS" w:eastAsia="Times New Roman" w:hAnsi="Comic Sans MS" w:cs="Arial"/>
          <w:spacing w:val="10"/>
          <w:lang w:eastAsia="pl-PL"/>
        </w:rPr>
        <w:t xml:space="preserve"> rzeszowskich liceów</w:t>
      </w:r>
      <w:r w:rsidRPr="00685395">
        <w:rPr>
          <w:rFonts w:ascii="Comic Sans MS" w:eastAsia="Times New Roman" w:hAnsi="Comic Sans MS" w:cs="Arial"/>
          <w:spacing w:val="10"/>
          <w:lang w:eastAsia="pl-PL"/>
        </w:rPr>
        <w:t xml:space="preserve">. Na zakończenie wszyscy uczestnicy ubrani w pamiątkowe koszulki stanęli do wspólnego zdjęcia. </w:t>
      </w:r>
    </w:p>
    <w:sectPr w:rsidR="00A42A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395"/>
    <w:rsid w:val="00664949"/>
    <w:rsid w:val="00685395"/>
    <w:rsid w:val="00A416D4"/>
    <w:rsid w:val="00A42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322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33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22866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212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264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e a t a</dc:creator>
  <cp:lastModifiedBy>B e a t a</cp:lastModifiedBy>
  <cp:revision>5</cp:revision>
  <dcterms:created xsi:type="dcterms:W3CDTF">2016-12-16T06:59:00Z</dcterms:created>
  <dcterms:modified xsi:type="dcterms:W3CDTF">2016-12-16T07:04:00Z</dcterms:modified>
</cp:coreProperties>
</file>